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10B" w:rsidRPr="00073B1C" w:rsidRDefault="0099610B" w:rsidP="00ED676B">
      <w:pPr>
        <w:framePr w:hSpace="141" w:wrap="auto" w:vAnchor="text" w:hAnchor="page" w:x="1225" w:y="-293"/>
      </w:pPr>
      <w:r w:rsidRPr="00073B1C">
        <w:object w:dxaOrig="478" w:dyaOrig="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9pt;height:59.6pt" o:ole="" fillcolor="window">
            <v:imagedata r:id="rId8" o:title=""/>
          </v:shape>
          <o:OLEObject Type="Embed" ProgID="CorelDRAW.Graphic.6" ShapeID="_x0000_i1025" DrawAspect="Content" ObjectID="_1591516676" r:id="rId9"/>
        </w:object>
      </w:r>
    </w:p>
    <w:p w:rsidR="0099610B" w:rsidRPr="000A62D7" w:rsidRDefault="006D5763" w:rsidP="000A62D7">
      <w:pPr>
        <w:spacing w:after="0" w:line="240" w:lineRule="auto"/>
        <w:ind w:right="-1"/>
        <w:jc w:val="center"/>
        <w:rPr>
          <w:rFonts w:ascii="Times New Roman" w:hAnsi="Times New Roman"/>
          <w:b/>
          <w:sz w:val="26"/>
          <w:szCs w:val="26"/>
        </w:rPr>
      </w:pPr>
      <w:r w:rsidRPr="006D5763">
        <w:rPr>
          <w:rFonts w:ascii="Times New Roman" w:hAnsi="Times New Roman"/>
          <w:b/>
          <w:sz w:val="26"/>
          <w:szCs w:val="26"/>
        </w:rPr>
        <w:t>Автономн</w:t>
      </w:r>
      <w:r>
        <w:rPr>
          <w:rFonts w:ascii="Times New Roman" w:hAnsi="Times New Roman"/>
          <w:b/>
          <w:sz w:val="26"/>
          <w:szCs w:val="26"/>
        </w:rPr>
        <w:t>ая</w:t>
      </w:r>
      <w:r w:rsidRPr="006D5763">
        <w:rPr>
          <w:rFonts w:ascii="Times New Roman" w:hAnsi="Times New Roman"/>
          <w:b/>
          <w:sz w:val="26"/>
          <w:szCs w:val="26"/>
        </w:rPr>
        <w:t xml:space="preserve"> некоммерческ</w:t>
      </w:r>
      <w:r>
        <w:rPr>
          <w:rFonts w:ascii="Times New Roman" w:hAnsi="Times New Roman"/>
          <w:b/>
          <w:sz w:val="26"/>
          <w:szCs w:val="26"/>
        </w:rPr>
        <w:t>ая</w:t>
      </w:r>
      <w:r w:rsidRPr="006D5763">
        <w:rPr>
          <w:rFonts w:ascii="Times New Roman" w:hAnsi="Times New Roman"/>
          <w:b/>
          <w:sz w:val="26"/>
          <w:szCs w:val="26"/>
        </w:rPr>
        <w:t xml:space="preserve"> организаци</w:t>
      </w:r>
      <w:r>
        <w:rPr>
          <w:rFonts w:ascii="Times New Roman" w:hAnsi="Times New Roman"/>
          <w:b/>
          <w:sz w:val="26"/>
          <w:szCs w:val="26"/>
        </w:rPr>
        <w:t>я</w:t>
      </w:r>
      <w:r w:rsidRPr="006D5763">
        <w:rPr>
          <w:rFonts w:ascii="Times New Roman" w:hAnsi="Times New Roman"/>
          <w:b/>
          <w:sz w:val="26"/>
          <w:szCs w:val="26"/>
        </w:rPr>
        <w:t xml:space="preserve"> дополнительного профессионального образования</w:t>
      </w:r>
      <w:r>
        <w:rPr>
          <w:rFonts w:ascii="Times New Roman" w:hAnsi="Times New Roman"/>
          <w:b/>
          <w:sz w:val="26"/>
          <w:szCs w:val="26"/>
        </w:rPr>
        <w:br/>
      </w:r>
      <w:r w:rsidRPr="006D5763">
        <w:rPr>
          <w:rFonts w:ascii="Times New Roman" w:hAnsi="Times New Roman"/>
          <w:b/>
          <w:sz w:val="26"/>
          <w:szCs w:val="26"/>
        </w:rPr>
        <w:t xml:space="preserve"> </w:t>
      </w:r>
      <w:r w:rsidR="0099610B" w:rsidRPr="000A62D7">
        <w:rPr>
          <w:rFonts w:ascii="Times New Roman" w:hAnsi="Times New Roman"/>
          <w:b/>
          <w:sz w:val="26"/>
          <w:szCs w:val="26"/>
        </w:rPr>
        <w:t>«Лаборатория противодействия промышленному</w:t>
      </w:r>
      <w:r w:rsidR="00927932" w:rsidRPr="000A62D7">
        <w:rPr>
          <w:rFonts w:ascii="Times New Roman" w:hAnsi="Times New Roman"/>
          <w:b/>
          <w:sz w:val="26"/>
          <w:szCs w:val="26"/>
        </w:rPr>
        <w:t xml:space="preserve"> </w:t>
      </w:r>
      <w:r w:rsidR="0099610B" w:rsidRPr="000A62D7">
        <w:rPr>
          <w:rFonts w:ascii="Times New Roman" w:hAnsi="Times New Roman"/>
          <w:b/>
          <w:sz w:val="26"/>
          <w:szCs w:val="26"/>
        </w:rPr>
        <w:t>шпионажу»</w:t>
      </w:r>
    </w:p>
    <w:p w:rsidR="0099610B" w:rsidRPr="000A62D7" w:rsidRDefault="0099610B" w:rsidP="000A62D7">
      <w:pPr>
        <w:spacing w:after="0" w:line="240" w:lineRule="auto"/>
        <w:ind w:right="176"/>
        <w:jc w:val="center"/>
        <w:rPr>
          <w:rFonts w:ascii="Times New Roman" w:hAnsi="Times New Roman"/>
          <w:b/>
          <w:sz w:val="26"/>
          <w:szCs w:val="26"/>
        </w:rPr>
      </w:pPr>
      <w:r w:rsidRPr="000A62D7">
        <w:rPr>
          <w:rFonts w:ascii="Times New Roman" w:hAnsi="Times New Roman"/>
          <w:b/>
          <w:sz w:val="26"/>
          <w:szCs w:val="26"/>
        </w:rPr>
        <w:t xml:space="preserve">( </w:t>
      </w:r>
      <w:r w:rsidR="006D5763">
        <w:rPr>
          <w:rFonts w:ascii="Times New Roman" w:hAnsi="Times New Roman"/>
          <w:b/>
          <w:sz w:val="26"/>
          <w:szCs w:val="26"/>
        </w:rPr>
        <w:t>АНО ДПО</w:t>
      </w:r>
      <w:r w:rsidRPr="000A62D7">
        <w:rPr>
          <w:rFonts w:ascii="Times New Roman" w:hAnsi="Times New Roman"/>
          <w:b/>
          <w:sz w:val="26"/>
          <w:szCs w:val="26"/>
        </w:rPr>
        <w:t xml:space="preserve"> «Лаборатория ППШ» )</w:t>
      </w:r>
    </w:p>
    <w:p w:rsidR="0099610B" w:rsidRPr="00015421" w:rsidRDefault="0099610B" w:rsidP="0099610B">
      <w:pPr>
        <w:pBdr>
          <w:bottom w:val="double" w:sz="12" w:space="1" w:color="auto"/>
        </w:pBdr>
        <w:spacing w:after="0" w:line="240" w:lineRule="auto"/>
        <w:ind w:left="-540" w:right="-24"/>
        <w:jc w:val="center"/>
        <w:rPr>
          <w:rFonts w:ascii="Times New Roman" w:hAnsi="Times New Roman"/>
          <w:sz w:val="12"/>
          <w:szCs w:val="12"/>
        </w:rPr>
      </w:pPr>
    </w:p>
    <w:p w:rsidR="00B3075F" w:rsidRPr="00015421" w:rsidRDefault="00B3075F" w:rsidP="00B3075F">
      <w:pPr>
        <w:pStyle w:val="aa"/>
        <w:spacing w:before="0"/>
        <w:ind w:firstLine="0"/>
        <w:rPr>
          <w:szCs w:val="24"/>
          <w:u w:val="single"/>
        </w:rPr>
      </w:pPr>
    </w:p>
    <w:p w:rsidR="00857807" w:rsidRPr="00015421" w:rsidRDefault="00857807" w:rsidP="00286DEA">
      <w:pPr>
        <w:pStyle w:val="aa"/>
        <w:spacing w:before="0"/>
        <w:ind w:right="142" w:firstLine="0"/>
        <w:rPr>
          <w:szCs w:val="24"/>
          <w:u w:val="single"/>
        </w:rPr>
      </w:pPr>
    </w:p>
    <w:p w:rsidR="00116991" w:rsidRPr="00DA3070" w:rsidRDefault="00C9574F" w:rsidP="00116991">
      <w:pPr>
        <w:spacing w:after="0" w:line="240" w:lineRule="auto"/>
        <w:ind w:right="1275"/>
        <w:jc w:val="right"/>
        <w:rPr>
          <w:rFonts w:ascii="Times New Roman" w:eastAsia="Times New Roman" w:hAnsi="Times New Roman"/>
          <w:sz w:val="28"/>
          <w:szCs w:val="28"/>
          <w:lang w:eastAsia="ru-RU"/>
        </w:rPr>
      </w:pPr>
      <w:bookmarkStart w:id="0" w:name="_GoBack"/>
      <w:r w:rsidRPr="00DA3070">
        <w:rPr>
          <w:rFonts w:ascii="Times New Roman" w:eastAsia="Times New Roman" w:hAnsi="Times New Roman"/>
          <w:sz w:val="28"/>
          <w:szCs w:val="28"/>
          <w:lang w:eastAsia="ru-RU"/>
        </w:rPr>
        <w:t>Утверждены</w:t>
      </w:r>
    </w:p>
    <w:p w:rsidR="00116991" w:rsidRPr="00DA3070" w:rsidRDefault="00116991" w:rsidP="00116991">
      <w:pPr>
        <w:spacing w:after="0" w:line="240" w:lineRule="auto"/>
        <w:jc w:val="right"/>
        <w:rPr>
          <w:rFonts w:ascii="Times New Roman" w:eastAsia="Times New Roman" w:hAnsi="Times New Roman"/>
          <w:sz w:val="28"/>
          <w:szCs w:val="28"/>
          <w:lang w:eastAsia="ru-RU"/>
        </w:rPr>
      </w:pPr>
      <w:r w:rsidRPr="00DA3070">
        <w:rPr>
          <w:rFonts w:ascii="Times New Roman" w:eastAsia="Times New Roman" w:hAnsi="Times New Roman"/>
          <w:sz w:val="28"/>
          <w:szCs w:val="28"/>
          <w:lang w:eastAsia="ru-RU"/>
        </w:rPr>
        <w:t>Приказом Генерального директора</w:t>
      </w:r>
    </w:p>
    <w:p w:rsidR="00116991" w:rsidRPr="00DA3070" w:rsidRDefault="00116991" w:rsidP="00116991">
      <w:pPr>
        <w:spacing w:after="0" w:line="240" w:lineRule="auto"/>
        <w:jc w:val="right"/>
        <w:rPr>
          <w:rFonts w:ascii="Times New Roman" w:eastAsia="Times New Roman" w:hAnsi="Times New Roman"/>
          <w:sz w:val="28"/>
          <w:szCs w:val="28"/>
          <w:lang w:eastAsia="ru-RU"/>
        </w:rPr>
      </w:pPr>
      <w:r w:rsidRPr="00DA3070">
        <w:rPr>
          <w:rFonts w:ascii="Times New Roman" w:eastAsia="Times New Roman" w:hAnsi="Times New Roman"/>
          <w:sz w:val="28"/>
          <w:szCs w:val="28"/>
          <w:lang w:eastAsia="ru-RU"/>
        </w:rPr>
        <w:t xml:space="preserve">АНО ДПО «Лаборатория ППШ» </w:t>
      </w:r>
      <w:r w:rsidRPr="00DA3070">
        <w:rPr>
          <w:rFonts w:ascii="Times New Roman" w:eastAsia="Times New Roman" w:hAnsi="Times New Roman"/>
          <w:sz w:val="28"/>
          <w:szCs w:val="28"/>
          <w:lang w:eastAsia="ru-RU"/>
        </w:rPr>
        <w:br/>
      </w:r>
      <w:r w:rsidR="003E5C55" w:rsidRPr="00DA3070">
        <w:rPr>
          <w:rFonts w:ascii="Times New Roman" w:eastAsia="Times New Roman" w:hAnsi="Times New Roman"/>
          <w:sz w:val="28"/>
          <w:szCs w:val="28"/>
          <w:lang w:eastAsia="ru-RU"/>
        </w:rPr>
        <w:t>от 27 апреля 2017 г. № 3</w:t>
      </w:r>
      <w:r w:rsidR="00E9434F" w:rsidRPr="00DA3070">
        <w:rPr>
          <w:rFonts w:ascii="Times New Roman" w:eastAsia="Times New Roman" w:hAnsi="Times New Roman"/>
          <w:sz w:val="28"/>
          <w:szCs w:val="28"/>
          <w:lang w:eastAsia="ru-RU"/>
        </w:rPr>
        <w:t>/17</w:t>
      </w:r>
    </w:p>
    <w:p w:rsidR="00116991" w:rsidRPr="00DA3070" w:rsidRDefault="00116991" w:rsidP="00116991">
      <w:pPr>
        <w:spacing w:after="0" w:line="240" w:lineRule="auto"/>
        <w:jc w:val="right"/>
        <w:rPr>
          <w:rFonts w:ascii="Times New Roman" w:eastAsia="Times New Roman" w:hAnsi="Times New Roman"/>
          <w:sz w:val="28"/>
          <w:szCs w:val="28"/>
          <w:lang w:eastAsia="ru-RU"/>
        </w:rPr>
      </w:pPr>
    </w:p>
    <w:p w:rsidR="00BE59A9" w:rsidRPr="00DA3070" w:rsidRDefault="00BE59A9" w:rsidP="00BE59A9">
      <w:pPr>
        <w:autoSpaceDE w:val="0"/>
        <w:autoSpaceDN w:val="0"/>
        <w:adjustRightInd w:val="0"/>
        <w:spacing w:after="0" w:line="240" w:lineRule="auto"/>
        <w:rPr>
          <w:rFonts w:ascii="Times New Roman" w:eastAsia="Times New Roman" w:hAnsi="Times New Roman"/>
          <w:sz w:val="28"/>
          <w:szCs w:val="28"/>
          <w:lang w:eastAsia="ru-RU"/>
        </w:rPr>
      </w:pPr>
    </w:p>
    <w:p w:rsidR="00BE59A9" w:rsidRPr="00DA3070" w:rsidRDefault="00BE59A9" w:rsidP="00BE59A9">
      <w:pPr>
        <w:spacing w:after="0" w:line="240" w:lineRule="auto"/>
        <w:ind w:left="4956" w:right="382"/>
        <w:jc w:val="right"/>
        <w:rPr>
          <w:rFonts w:ascii="Times New Roman" w:eastAsia="Times New Roman" w:hAnsi="Times New Roman"/>
          <w:b/>
          <w:sz w:val="28"/>
          <w:szCs w:val="28"/>
          <w:lang w:eastAsia="ru-RU"/>
        </w:rPr>
      </w:pPr>
    </w:p>
    <w:p w:rsidR="00BE59A9" w:rsidRPr="00DA3070" w:rsidRDefault="00BE59A9" w:rsidP="00BE59A9">
      <w:pPr>
        <w:spacing w:after="0" w:line="240" w:lineRule="auto"/>
        <w:rPr>
          <w:rFonts w:ascii="Times New Roman" w:eastAsia="Times New Roman" w:hAnsi="Times New Roman"/>
          <w:sz w:val="28"/>
          <w:szCs w:val="28"/>
          <w:lang w:eastAsia="ru-RU"/>
        </w:rPr>
      </w:pPr>
    </w:p>
    <w:p w:rsidR="00DD74EA" w:rsidRPr="00DA3070" w:rsidRDefault="00C65005" w:rsidP="003E5C55">
      <w:pPr>
        <w:pStyle w:val="a3"/>
        <w:spacing w:after="0"/>
        <w:jc w:val="center"/>
        <w:rPr>
          <w:rFonts w:ascii="Times New Roman" w:hAnsi="Times New Roman"/>
          <w:b/>
          <w:sz w:val="28"/>
          <w:szCs w:val="28"/>
        </w:rPr>
      </w:pPr>
      <w:r w:rsidRPr="00DA3070">
        <w:rPr>
          <w:rFonts w:ascii="Times New Roman" w:hAnsi="Times New Roman"/>
          <w:b/>
          <w:sz w:val="28"/>
          <w:szCs w:val="28"/>
        </w:rPr>
        <w:t xml:space="preserve">Правила </w:t>
      </w:r>
    </w:p>
    <w:p w:rsidR="00C65005" w:rsidRPr="00DA3070" w:rsidRDefault="00C65005" w:rsidP="003E5C55">
      <w:pPr>
        <w:pStyle w:val="a3"/>
        <w:spacing w:after="0"/>
        <w:jc w:val="center"/>
        <w:rPr>
          <w:rFonts w:ascii="Times New Roman" w:hAnsi="Times New Roman"/>
          <w:b/>
          <w:sz w:val="28"/>
          <w:szCs w:val="28"/>
        </w:rPr>
      </w:pPr>
      <w:r w:rsidRPr="00DA3070">
        <w:rPr>
          <w:rFonts w:ascii="Times New Roman" w:hAnsi="Times New Roman"/>
          <w:b/>
          <w:sz w:val="28"/>
          <w:szCs w:val="28"/>
        </w:rPr>
        <w:t>внутреннего трудового распорядка</w:t>
      </w:r>
      <w:r w:rsidR="00DD74EA" w:rsidRPr="00DA3070">
        <w:rPr>
          <w:rFonts w:ascii="Times New Roman" w:hAnsi="Times New Roman"/>
          <w:b/>
          <w:sz w:val="28"/>
          <w:szCs w:val="28"/>
        </w:rPr>
        <w:t xml:space="preserve"> </w:t>
      </w:r>
      <w:r w:rsidRPr="00DA3070">
        <w:rPr>
          <w:rFonts w:ascii="Times New Roman" w:hAnsi="Times New Roman"/>
          <w:b/>
          <w:sz w:val="28"/>
          <w:szCs w:val="28"/>
        </w:rPr>
        <w:t xml:space="preserve">АНО ДПО </w:t>
      </w:r>
      <w:r w:rsidR="00DD74EA" w:rsidRPr="00DA3070">
        <w:rPr>
          <w:rFonts w:ascii="Times New Roman" w:hAnsi="Times New Roman"/>
          <w:b/>
          <w:sz w:val="28"/>
          <w:szCs w:val="28"/>
        </w:rPr>
        <w:t>«</w:t>
      </w:r>
      <w:r w:rsidRPr="00DA3070">
        <w:rPr>
          <w:rFonts w:ascii="Times New Roman" w:hAnsi="Times New Roman"/>
          <w:b/>
          <w:sz w:val="28"/>
          <w:szCs w:val="28"/>
        </w:rPr>
        <w:t>Лаборатория ППШ</w:t>
      </w:r>
      <w:r w:rsidR="00DD74EA" w:rsidRPr="00DA3070">
        <w:rPr>
          <w:rFonts w:ascii="Times New Roman" w:hAnsi="Times New Roman"/>
          <w:b/>
          <w:sz w:val="28"/>
          <w:szCs w:val="28"/>
        </w:rPr>
        <w:t>»</w:t>
      </w: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p>
    <w:p w:rsidR="00DD74EA" w:rsidRPr="00DA3070" w:rsidRDefault="00DD74EA" w:rsidP="00C65005">
      <w:pPr>
        <w:ind w:firstLine="851"/>
        <w:jc w:val="center"/>
        <w:rPr>
          <w:rFonts w:ascii="Times New Roman" w:hAnsi="Times New Roman"/>
          <w:b/>
          <w:sz w:val="28"/>
          <w:szCs w:val="28"/>
        </w:rPr>
      </w:pPr>
      <w:r w:rsidRPr="00DA3070">
        <w:rPr>
          <w:rFonts w:ascii="Times New Roman" w:hAnsi="Times New Roman"/>
          <w:b/>
          <w:sz w:val="28"/>
          <w:szCs w:val="28"/>
        </w:rPr>
        <w:lastRenderedPageBreak/>
        <w:t>Санкт-Петербург</w:t>
      </w:r>
    </w:p>
    <w:p w:rsidR="00DD74EA" w:rsidRPr="00DA3070" w:rsidRDefault="00C65005" w:rsidP="00C65005">
      <w:pPr>
        <w:ind w:firstLine="851"/>
        <w:jc w:val="center"/>
        <w:rPr>
          <w:rFonts w:ascii="Times New Roman" w:hAnsi="Times New Roman"/>
          <w:b/>
          <w:sz w:val="28"/>
          <w:szCs w:val="28"/>
        </w:rPr>
        <w:sectPr w:rsidR="00DD74EA" w:rsidRPr="00DA3070" w:rsidSect="00D21BDE">
          <w:headerReference w:type="default" r:id="rId10"/>
          <w:headerReference w:type="first" r:id="rId11"/>
          <w:footerReference w:type="first" r:id="rId12"/>
          <w:pgSz w:w="11906" w:h="16838"/>
          <w:pgMar w:top="568" w:right="849" w:bottom="709" w:left="1560" w:header="566" w:footer="709" w:gutter="0"/>
          <w:cols w:space="708"/>
          <w:titlePg/>
          <w:docGrid w:linePitch="360"/>
        </w:sectPr>
      </w:pPr>
      <w:r w:rsidRPr="00DA3070">
        <w:rPr>
          <w:rFonts w:ascii="Times New Roman" w:hAnsi="Times New Roman"/>
          <w:b/>
          <w:sz w:val="28"/>
          <w:szCs w:val="28"/>
        </w:rPr>
        <w:t>201</w:t>
      </w:r>
      <w:r w:rsidR="00DD74EA" w:rsidRPr="00DA3070">
        <w:rPr>
          <w:rFonts w:ascii="Times New Roman" w:hAnsi="Times New Roman"/>
          <w:b/>
          <w:sz w:val="28"/>
          <w:szCs w:val="28"/>
        </w:rPr>
        <w:t>7</w:t>
      </w:r>
      <w:r w:rsidRPr="00DA3070">
        <w:rPr>
          <w:rFonts w:ascii="Times New Roman" w:hAnsi="Times New Roman"/>
          <w:b/>
          <w:sz w:val="28"/>
          <w:szCs w:val="28"/>
        </w:rPr>
        <w:t xml:space="preserve"> г.</w:t>
      </w:r>
    </w:p>
    <w:p w:rsidR="00C65005" w:rsidRPr="00DA3070" w:rsidRDefault="00C65005" w:rsidP="00DD74EA">
      <w:pPr>
        <w:pStyle w:val="1"/>
        <w:pageBreakBefore/>
        <w:tabs>
          <w:tab w:val="left" w:pos="0"/>
        </w:tabs>
        <w:rPr>
          <w:sz w:val="28"/>
          <w:szCs w:val="28"/>
        </w:rPr>
      </w:pPr>
      <w:bookmarkStart w:id="1" w:name="_toc73"/>
      <w:bookmarkEnd w:id="1"/>
      <w:r w:rsidRPr="00DA3070">
        <w:rPr>
          <w:sz w:val="28"/>
          <w:szCs w:val="28"/>
        </w:rPr>
        <w:lastRenderedPageBreak/>
        <w:t>I. Общие положения</w:t>
      </w:r>
    </w:p>
    <w:p w:rsidR="00C65005" w:rsidRPr="00DA3070" w:rsidRDefault="00C65005" w:rsidP="000F4567">
      <w:pPr>
        <w:pStyle w:val="31"/>
        <w:ind w:firstLine="357"/>
        <w:rPr>
          <w:szCs w:val="28"/>
        </w:rPr>
      </w:pPr>
      <w:r w:rsidRPr="00DA3070">
        <w:rPr>
          <w:szCs w:val="28"/>
        </w:rPr>
        <w:t>1.1. Настоящие правила внутреннего трудового распорядка разработаны в соответствии с Конституцией Российской Федерации, Трудовым кодексом РФ от 30.12.2001г. № 197-ФЗ (в ред. от 30.06.2006г.).</w:t>
      </w:r>
    </w:p>
    <w:p w:rsidR="00C65005" w:rsidRPr="00DA3070" w:rsidRDefault="00C65005" w:rsidP="000F4567">
      <w:pPr>
        <w:pStyle w:val="31"/>
        <w:ind w:firstLine="357"/>
        <w:rPr>
          <w:szCs w:val="28"/>
        </w:rPr>
      </w:pPr>
      <w:r w:rsidRPr="00DA3070">
        <w:rPr>
          <w:szCs w:val="28"/>
        </w:rPr>
        <w:t xml:space="preserve">1.2. Правила внутреннего трудового распорядка (далее - Правила) являются локальным организационно-распорядительным документом АНО ДПО </w:t>
      </w:r>
      <w:r w:rsidR="003A1876" w:rsidRPr="00DA3070">
        <w:rPr>
          <w:szCs w:val="28"/>
        </w:rPr>
        <w:t>«</w:t>
      </w:r>
      <w:r w:rsidRPr="00DA3070">
        <w:rPr>
          <w:szCs w:val="28"/>
        </w:rPr>
        <w:t>Лаборатория ППШ</w:t>
      </w:r>
      <w:r w:rsidR="003A1876" w:rsidRPr="00DA3070">
        <w:rPr>
          <w:szCs w:val="28"/>
        </w:rPr>
        <w:t>»</w:t>
      </w:r>
      <w:r w:rsidRPr="00DA3070">
        <w:rPr>
          <w:szCs w:val="28"/>
        </w:rPr>
        <w:t xml:space="preserve">, который регламентирует трудовые отношения между Работником и АНО ДПО </w:t>
      </w:r>
      <w:r w:rsidR="003A1876" w:rsidRPr="00DA3070">
        <w:rPr>
          <w:szCs w:val="28"/>
        </w:rPr>
        <w:t xml:space="preserve">«Лаборатория ППШ» </w:t>
      </w:r>
      <w:r w:rsidRPr="00DA3070">
        <w:rPr>
          <w:szCs w:val="28"/>
        </w:rPr>
        <w:t xml:space="preserve">с момента их возникновения, определяет правила внутреннего трудового распорядка, порядок приема, перевода и увольнения Работников, основные обязанности </w:t>
      </w:r>
      <w:r w:rsidR="003A1876" w:rsidRPr="00DA3070">
        <w:rPr>
          <w:szCs w:val="28"/>
        </w:rPr>
        <w:br/>
      </w:r>
      <w:r w:rsidRPr="00DA3070">
        <w:rPr>
          <w:szCs w:val="28"/>
        </w:rPr>
        <w:t>и ответственность Работников и Работодателя, рабочее время и его использование, поощрения за успехи в работе, взыскания за нарушения трудовой дисциплины, иные вопросы трудовых отношений.</w:t>
      </w:r>
    </w:p>
    <w:p w:rsidR="00C65005" w:rsidRPr="00DA3070" w:rsidRDefault="00C65005" w:rsidP="000F4567">
      <w:pPr>
        <w:pStyle w:val="31"/>
        <w:ind w:firstLine="357"/>
        <w:rPr>
          <w:szCs w:val="28"/>
        </w:rPr>
      </w:pPr>
      <w:r w:rsidRPr="00DA3070">
        <w:rPr>
          <w:szCs w:val="28"/>
        </w:rPr>
        <w:t>1.3. Правила имеют целью способствовать наиболее эффективной деятельности</w:t>
      </w:r>
      <w:r w:rsidR="003A1876" w:rsidRPr="00DA3070">
        <w:rPr>
          <w:szCs w:val="28"/>
        </w:rPr>
        <w:br/>
      </w:r>
      <w:r w:rsidRPr="00DA3070">
        <w:rPr>
          <w:szCs w:val="28"/>
        </w:rPr>
        <w:t>и повышению производительности труда, а также соблюдению трудовой дисциплины.</w:t>
      </w:r>
    </w:p>
    <w:p w:rsidR="00C65005" w:rsidRPr="00DA3070" w:rsidRDefault="00C65005" w:rsidP="000F4567">
      <w:pPr>
        <w:pStyle w:val="31"/>
        <w:ind w:firstLine="357"/>
        <w:rPr>
          <w:szCs w:val="28"/>
        </w:rPr>
      </w:pPr>
      <w:r w:rsidRPr="00DA3070">
        <w:rPr>
          <w:szCs w:val="28"/>
        </w:rPr>
        <w:t>1.4. Основные термины и определения:</w:t>
      </w:r>
    </w:p>
    <w:p w:rsidR="00C65005" w:rsidRPr="00DA3070" w:rsidRDefault="00C65005" w:rsidP="000F4567">
      <w:pPr>
        <w:pStyle w:val="31"/>
        <w:ind w:firstLine="357"/>
        <w:rPr>
          <w:szCs w:val="28"/>
        </w:rPr>
      </w:pPr>
      <w:r w:rsidRPr="00DA3070">
        <w:rPr>
          <w:szCs w:val="28"/>
        </w:rPr>
        <w:t>1.4.1. Работник – физическое лицо (гражданин), состоящий в трудовых отношениях с Работодателем.</w:t>
      </w:r>
    </w:p>
    <w:p w:rsidR="00C65005" w:rsidRPr="00DA3070" w:rsidRDefault="00C65005" w:rsidP="000F4567">
      <w:pPr>
        <w:pStyle w:val="31"/>
        <w:ind w:firstLine="357"/>
        <w:rPr>
          <w:szCs w:val="28"/>
        </w:rPr>
      </w:pPr>
      <w:r w:rsidRPr="00DA3070">
        <w:rPr>
          <w:szCs w:val="28"/>
        </w:rPr>
        <w:t>1.4.2. Кандидат – физическое лицо (гражданин), претендующий на занятие вакантной должности у Работодателя.</w:t>
      </w:r>
    </w:p>
    <w:p w:rsidR="00C65005" w:rsidRPr="00DA3070" w:rsidRDefault="00C65005" w:rsidP="000F4567">
      <w:pPr>
        <w:pStyle w:val="31"/>
        <w:ind w:firstLine="357"/>
        <w:rPr>
          <w:szCs w:val="28"/>
        </w:rPr>
      </w:pPr>
      <w:r w:rsidRPr="00DA3070">
        <w:rPr>
          <w:szCs w:val="28"/>
        </w:rPr>
        <w:t xml:space="preserve">1.4.3. Работодатель – АНО ДПО </w:t>
      </w:r>
      <w:r w:rsidR="003A1876" w:rsidRPr="00DA3070">
        <w:rPr>
          <w:szCs w:val="28"/>
        </w:rPr>
        <w:t>«Лаборатория ППШ».</w:t>
      </w:r>
    </w:p>
    <w:p w:rsidR="00C65005" w:rsidRPr="00DA3070" w:rsidRDefault="00C65005" w:rsidP="000F4567">
      <w:pPr>
        <w:pStyle w:val="31"/>
        <w:ind w:firstLine="357"/>
        <w:rPr>
          <w:szCs w:val="28"/>
        </w:rPr>
      </w:pPr>
      <w:r w:rsidRPr="00DA3070">
        <w:rPr>
          <w:szCs w:val="28"/>
        </w:rPr>
        <w:t>1.4.4. Администрация – должностные лица, уполномоченные представители Работодателя, выполняющие от его имени функции управления, в частности в сфере трудовых отношений.</w:t>
      </w:r>
    </w:p>
    <w:p w:rsidR="00C65005" w:rsidRPr="00DA3070" w:rsidRDefault="00C65005" w:rsidP="000F4567">
      <w:pPr>
        <w:pStyle w:val="31"/>
        <w:ind w:firstLine="357"/>
        <w:rPr>
          <w:szCs w:val="28"/>
        </w:rPr>
      </w:pPr>
      <w:r w:rsidRPr="00DA3070">
        <w:rPr>
          <w:szCs w:val="28"/>
        </w:rPr>
        <w:t>1.4.5. Дисциплина труда – обязательное для всех Работников подчинение нормам поведения, определенным в соответствии с настоящими Правилами, трудовым договором, должностными инструкциями, другими локальными нормативными актами.</w:t>
      </w:r>
    </w:p>
    <w:p w:rsidR="00C65005" w:rsidRPr="00DA3070" w:rsidRDefault="00C65005" w:rsidP="00DD74EA">
      <w:pPr>
        <w:pStyle w:val="31"/>
        <w:ind w:firstLine="357"/>
        <w:rPr>
          <w:szCs w:val="28"/>
        </w:rPr>
      </w:pPr>
      <w:r w:rsidRPr="00DA3070">
        <w:rPr>
          <w:szCs w:val="28"/>
        </w:rPr>
        <w:t xml:space="preserve">1.5. Работники обязаны соблюдать дисциплину труда, своевременно и точно исполнять распоряжения Работодателя и Администрации, повышать профессионализм, квалификацию, продуктивность труда, улучшать качество образования, соблюдать требования по охране труда, технике безопасности и производственной санитарии. </w:t>
      </w:r>
    </w:p>
    <w:p w:rsidR="00C65005" w:rsidRPr="00DA3070" w:rsidRDefault="00C65005" w:rsidP="000F4567">
      <w:pPr>
        <w:pStyle w:val="31"/>
        <w:ind w:firstLine="357"/>
        <w:rPr>
          <w:szCs w:val="28"/>
        </w:rPr>
      </w:pPr>
      <w:r w:rsidRPr="00DA3070">
        <w:rPr>
          <w:szCs w:val="28"/>
        </w:rPr>
        <w:t xml:space="preserve">1.6. Трудовая дисциплина обеспечивается Работодателем и Администрацией созданием необходимых организационных и экономических условий для нормальной высокопроизводительной работы, сознательным выполнением трудовых обязанностей, методами убеждения, воспитания, а также поощрением за добросовестный труд. </w:t>
      </w:r>
    </w:p>
    <w:p w:rsidR="00C65005" w:rsidRPr="00DA3070" w:rsidRDefault="00C65005" w:rsidP="000F4567">
      <w:pPr>
        <w:pStyle w:val="31"/>
        <w:ind w:firstLine="357"/>
        <w:rPr>
          <w:szCs w:val="28"/>
        </w:rPr>
      </w:pPr>
      <w:r w:rsidRPr="00DA3070">
        <w:rPr>
          <w:szCs w:val="28"/>
        </w:rPr>
        <w:t>1.7. Вопросы, связанные с применением настоящих Правил, решаются Работодателем в пределах предоставленных ему прав.</w:t>
      </w:r>
    </w:p>
    <w:p w:rsidR="00C65005" w:rsidRPr="00DA3070" w:rsidRDefault="00C65005" w:rsidP="000F4567">
      <w:pPr>
        <w:pStyle w:val="31"/>
        <w:ind w:firstLine="357"/>
        <w:rPr>
          <w:szCs w:val="28"/>
        </w:rPr>
      </w:pPr>
      <w:r w:rsidRPr="00DA3070">
        <w:rPr>
          <w:szCs w:val="28"/>
        </w:rPr>
        <w:t xml:space="preserve">1.8. Настоящие Правила, а также все изменения и дополнения к ним утверждаются генеральным директором АНО ДПО </w:t>
      </w:r>
      <w:r w:rsidR="00D21BDE" w:rsidRPr="00DA3070">
        <w:rPr>
          <w:szCs w:val="28"/>
        </w:rPr>
        <w:t>«</w:t>
      </w:r>
      <w:r w:rsidRPr="00DA3070">
        <w:rPr>
          <w:szCs w:val="28"/>
        </w:rPr>
        <w:t>Лаборатория ППШ</w:t>
      </w:r>
      <w:r w:rsidR="00D21BDE" w:rsidRPr="00DA3070">
        <w:rPr>
          <w:szCs w:val="28"/>
        </w:rPr>
        <w:t>»</w:t>
      </w:r>
      <w:r w:rsidRPr="00DA3070">
        <w:rPr>
          <w:szCs w:val="28"/>
        </w:rPr>
        <w:t>.</w:t>
      </w:r>
    </w:p>
    <w:p w:rsidR="00C65005" w:rsidRPr="00DA3070" w:rsidRDefault="00C65005" w:rsidP="000F4567">
      <w:pPr>
        <w:pStyle w:val="31"/>
        <w:ind w:firstLine="357"/>
        <w:rPr>
          <w:szCs w:val="28"/>
        </w:rPr>
      </w:pPr>
      <w:r w:rsidRPr="00DA3070">
        <w:rPr>
          <w:szCs w:val="28"/>
        </w:rPr>
        <w:lastRenderedPageBreak/>
        <w:t>1.9. С Правилами внутреннего трудового распорядка работник знакомится под роспись при приеме на работу (до подписания трудового договора).</w:t>
      </w:r>
    </w:p>
    <w:p w:rsidR="00C65005" w:rsidRPr="00DA3070" w:rsidRDefault="00C65005" w:rsidP="003A1876">
      <w:pPr>
        <w:pStyle w:val="1"/>
        <w:tabs>
          <w:tab w:val="left" w:pos="0"/>
        </w:tabs>
        <w:spacing w:before="120" w:beforeAutospacing="0" w:after="120" w:afterAutospacing="0"/>
        <w:rPr>
          <w:sz w:val="28"/>
          <w:szCs w:val="28"/>
        </w:rPr>
      </w:pPr>
      <w:bookmarkStart w:id="2" w:name="_toc91"/>
      <w:bookmarkEnd w:id="2"/>
      <w:r w:rsidRPr="00DA3070">
        <w:rPr>
          <w:sz w:val="28"/>
          <w:szCs w:val="28"/>
        </w:rPr>
        <w:t>II. Порядок приема и увольнения Работников</w:t>
      </w:r>
    </w:p>
    <w:p w:rsidR="00C65005" w:rsidRPr="00DA3070" w:rsidRDefault="00C65005" w:rsidP="00DD74EA">
      <w:pPr>
        <w:pStyle w:val="31"/>
        <w:ind w:firstLine="357"/>
        <w:rPr>
          <w:szCs w:val="28"/>
        </w:rPr>
      </w:pPr>
      <w:r w:rsidRPr="00DA3070">
        <w:rPr>
          <w:szCs w:val="28"/>
        </w:rPr>
        <w:t xml:space="preserve">2.1. Прием на работу производится на основании заключенного трудового договора. </w:t>
      </w:r>
    </w:p>
    <w:p w:rsidR="00C65005" w:rsidRPr="00DA3070" w:rsidRDefault="00C65005" w:rsidP="00DD74EA">
      <w:pPr>
        <w:pStyle w:val="31"/>
        <w:ind w:firstLine="357"/>
        <w:rPr>
          <w:szCs w:val="28"/>
        </w:rPr>
      </w:pPr>
      <w:r w:rsidRPr="00DA3070">
        <w:rPr>
          <w:szCs w:val="28"/>
        </w:rPr>
        <w:t>2.1.1. Дополнительные условия трудового договора не должны ухудшать положения Работника по сравнению с установленными трудовым законодательством Российской Федерации.</w:t>
      </w:r>
    </w:p>
    <w:p w:rsidR="00C65005" w:rsidRPr="00DA3070" w:rsidRDefault="00C65005" w:rsidP="00DD74EA">
      <w:pPr>
        <w:pStyle w:val="31"/>
        <w:ind w:firstLine="357"/>
        <w:rPr>
          <w:szCs w:val="28"/>
        </w:rPr>
      </w:pPr>
      <w:r w:rsidRPr="00DA3070">
        <w:rPr>
          <w:szCs w:val="28"/>
        </w:rPr>
        <w:t>2.1.2.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65005" w:rsidRPr="00DA3070" w:rsidRDefault="00C65005" w:rsidP="00DD74EA">
      <w:pPr>
        <w:pStyle w:val="31"/>
        <w:ind w:firstLine="357"/>
        <w:rPr>
          <w:szCs w:val="28"/>
        </w:rPr>
      </w:pPr>
      <w:r w:rsidRPr="00DA3070">
        <w:rPr>
          <w:szCs w:val="28"/>
        </w:rPr>
        <w:t>2.2.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65005" w:rsidRPr="00DA3070" w:rsidRDefault="00C65005" w:rsidP="00DD74EA">
      <w:pPr>
        <w:pStyle w:val="31"/>
        <w:ind w:firstLine="357"/>
        <w:rPr>
          <w:szCs w:val="28"/>
        </w:rPr>
      </w:pPr>
      <w:r w:rsidRPr="00DA3070">
        <w:rPr>
          <w:szCs w:val="28"/>
        </w:rPr>
        <w:t>2.3. Прием на работу оформляется приказом (распоряжением) Работодателя,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C65005" w:rsidRPr="00DA3070" w:rsidRDefault="00C65005" w:rsidP="00DD74EA">
      <w:pPr>
        <w:pStyle w:val="31"/>
        <w:ind w:firstLine="357"/>
        <w:rPr>
          <w:szCs w:val="28"/>
        </w:rPr>
      </w:pPr>
      <w:r w:rsidRPr="00DA3070">
        <w:rPr>
          <w:szCs w:val="28"/>
        </w:rPr>
        <w:t>2.4. Фактический допуск Работника к работе осуществляется только после подписания сторонами трудового договора и издания приказа о назначении на должность. Трудовой договор вступает в силу со дня его подписания Работником и Работодателем, если иное не оговорено в трудовом договоре.</w:t>
      </w:r>
    </w:p>
    <w:p w:rsidR="00C65005" w:rsidRPr="00DA3070" w:rsidRDefault="00C65005" w:rsidP="00DD74EA">
      <w:pPr>
        <w:pStyle w:val="31"/>
        <w:ind w:firstLine="357"/>
        <w:rPr>
          <w:szCs w:val="28"/>
        </w:rPr>
      </w:pPr>
      <w:r w:rsidRPr="00DA3070">
        <w:rPr>
          <w:szCs w:val="28"/>
        </w:rPr>
        <w:t>2.5. Работник обязан приступить к исполнению своих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65005" w:rsidRPr="00DA3070" w:rsidRDefault="00C65005" w:rsidP="00DD74EA">
      <w:pPr>
        <w:pStyle w:val="31"/>
        <w:ind w:firstLine="357"/>
        <w:rPr>
          <w:szCs w:val="28"/>
        </w:rPr>
      </w:pPr>
      <w:r w:rsidRPr="00DA3070">
        <w:rPr>
          <w:szCs w:val="28"/>
        </w:rPr>
        <w:t>2.6.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C65005" w:rsidRPr="00DA3070" w:rsidRDefault="00C65005" w:rsidP="00DD74EA">
      <w:pPr>
        <w:pStyle w:val="31"/>
        <w:ind w:firstLine="357"/>
        <w:rPr>
          <w:szCs w:val="28"/>
        </w:rPr>
      </w:pPr>
      <w:r w:rsidRPr="00DA3070">
        <w:rPr>
          <w:szCs w:val="28"/>
        </w:rPr>
        <w:t>2.7. Документами, определяющими конкретную трудовую функцию Работника, являются:</w:t>
      </w:r>
    </w:p>
    <w:p w:rsidR="00C65005" w:rsidRPr="00DA3070" w:rsidRDefault="00C65005" w:rsidP="00DD74EA">
      <w:pPr>
        <w:pStyle w:val="31"/>
        <w:ind w:firstLine="357"/>
        <w:rPr>
          <w:szCs w:val="28"/>
        </w:rPr>
      </w:pPr>
      <w:r w:rsidRPr="00DA3070">
        <w:rPr>
          <w:szCs w:val="28"/>
        </w:rPr>
        <w:t>- Единый тарифно-квалификационный справочник работ и профессий;</w:t>
      </w:r>
    </w:p>
    <w:p w:rsidR="00C65005" w:rsidRPr="00DA3070" w:rsidRDefault="00C65005" w:rsidP="00DD74EA">
      <w:pPr>
        <w:pStyle w:val="31"/>
        <w:ind w:firstLine="357"/>
        <w:rPr>
          <w:szCs w:val="28"/>
        </w:rPr>
      </w:pPr>
      <w:r w:rsidRPr="00DA3070">
        <w:rPr>
          <w:szCs w:val="28"/>
        </w:rPr>
        <w:t>- трудовой договор;</w:t>
      </w:r>
    </w:p>
    <w:p w:rsidR="00C65005" w:rsidRPr="00DA3070" w:rsidRDefault="00C65005" w:rsidP="00DD74EA">
      <w:pPr>
        <w:pStyle w:val="31"/>
        <w:ind w:firstLine="357"/>
        <w:rPr>
          <w:szCs w:val="28"/>
        </w:rPr>
      </w:pPr>
      <w:r w:rsidRPr="00DA3070">
        <w:rPr>
          <w:szCs w:val="28"/>
        </w:rPr>
        <w:t>- положение о соответствующем структурном подразделении, утвержденное в соответствующем порядке</w:t>
      </w:r>
      <w:r w:rsidR="003A1876" w:rsidRPr="00DA3070">
        <w:rPr>
          <w:szCs w:val="28"/>
        </w:rPr>
        <w:t>.</w:t>
      </w:r>
    </w:p>
    <w:p w:rsidR="00C65005" w:rsidRPr="00DA3070" w:rsidRDefault="00C65005" w:rsidP="00DD74EA">
      <w:pPr>
        <w:pStyle w:val="31"/>
        <w:ind w:firstLine="357"/>
        <w:rPr>
          <w:szCs w:val="28"/>
        </w:rPr>
      </w:pPr>
      <w:r w:rsidRPr="00DA3070">
        <w:rPr>
          <w:szCs w:val="28"/>
        </w:rPr>
        <w:t>2.8. При заключении трудового договора лицо, поступающее на работу, предъявляет Работодателю:</w:t>
      </w:r>
    </w:p>
    <w:p w:rsidR="00C65005" w:rsidRPr="00DA3070" w:rsidRDefault="00C65005" w:rsidP="00DD74EA">
      <w:pPr>
        <w:pStyle w:val="31"/>
        <w:ind w:firstLine="357"/>
        <w:rPr>
          <w:szCs w:val="28"/>
        </w:rPr>
      </w:pPr>
      <w:r w:rsidRPr="00DA3070">
        <w:rPr>
          <w:szCs w:val="28"/>
        </w:rPr>
        <w:t>- паспорт или иной документ, удостоверяющего личность;</w:t>
      </w:r>
    </w:p>
    <w:p w:rsidR="00C65005" w:rsidRPr="00DA3070" w:rsidRDefault="00C65005" w:rsidP="00DD74EA">
      <w:pPr>
        <w:pStyle w:val="31"/>
        <w:ind w:firstLine="357"/>
        <w:rPr>
          <w:szCs w:val="28"/>
        </w:rPr>
      </w:pPr>
      <w:r w:rsidRPr="00DA3070">
        <w:rPr>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65005" w:rsidRPr="00DA3070" w:rsidRDefault="00C65005" w:rsidP="00DD74EA">
      <w:pPr>
        <w:pStyle w:val="31"/>
        <w:ind w:firstLine="357"/>
        <w:rPr>
          <w:szCs w:val="28"/>
        </w:rPr>
      </w:pPr>
      <w:r w:rsidRPr="00DA3070">
        <w:rPr>
          <w:szCs w:val="28"/>
        </w:rPr>
        <w:lastRenderedPageBreak/>
        <w:t>- страховое свидетельство обязательного пенсионного страхования;</w:t>
      </w:r>
    </w:p>
    <w:p w:rsidR="00C65005" w:rsidRPr="00DA3070" w:rsidRDefault="00C65005" w:rsidP="00DD74EA">
      <w:pPr>
        <w:pStyle w:val="31"/>
        <w:ind w:firstLine="357"/>
        <w:rPr>
          <w:szCs w:val="28"/>
        </w:rPr>
      </w:pPr>
      <w:r w:rsidRPr="00DA3070">
        <w:rPr>
          <w:szCs w:val="28"/>
        </w:rPr>
        <w:t>- документы воинского учета - для военнообязанных и лиц, подлежащих призыву на военную службу;</w:t>
      </w:r>
    </w:p>
    <w:p w:rsidR="00C65005" w:rsidRPr="00DA3070" w:rsidRDefault="00C65005" w:rsidP="00DD74EA">
      <w:pPr>
        <w:pStyle w:val="31"/>
        <w:ind w:firstLine="357"/>
        <w:rPr>
          <w:szCs w:val="28"/>
        </w:rPr>
      </w:pPr>
      <w:r w:rsidRPr="00DA3070">
        <w:rPr>
          <w:szCs w:val="28"/>
        </w:rPr>
        <w:t>- документа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65005" w:rsidRPr="00DA3070" w:rsidRDefault="00C65005" w:rsidP="00DD74EA">
      <w:pPr>
        <w:pStyle w:val="31"/>
        <w:ind w:firstLine="357"/>
        <w:rPr>
          <w:szCs w:val="28"/>
        </w:rPr>
      </w:pPr>
      <w:r w:rsidRPr="00DA3070">
        <w:rPr>
          <w:szCs w:val="28"/>
        </w:rPr>
        <w:t xml:space="preserve">2.8.1. Заключение трудового договора без указанных документов не производится. </w:t>
      </w:r>
    </w:p>
    <w:p w:rsidR="00C65005" w:rsidRPr="00DA3070" w:rsidRDefault="00C65005" w:rsidP="00DD74EA">
      <w:pPr>
        <w:pStyle w:val="31"/>
        <w:ind w:firstLine="357"/>
        <w:rPr>
          <w:szCs w:val="28"/>
        </w:rPr>
      </w:pPr>
      <w:r w:rsidRPr="00DA3070">
        <w:rPr>
          <w:szCs w:val="28"/>
        </w:rPr>
        <w:t xml:space="preserve">2.8.2. В целях более полной оценки профессиональных и деловых качеств Кандидата, </w:t>
      </w:r>
      <w:r w:rsidR="003A1876" w:rsidRPr="00DA3070">
        <w:rPr>
          <w:szCs w:val="28"/>
        </w:rPr>
        <w:br/>
      </w:r>
      <w:r w:rsidRPr="00DA3070">
        <w:rPr>
          <w:szCs w:val="28"/>
        </w:rPr>
        <w:t>а также для планирования мероприятий, направленных на адаптацию Работника в новых условиях, работодатель может предложить ему:</w:t>
      </w:r>
    </w:p>
    <w:p w:rsidR="00C65005" w:rsidRPr="00DA3070" w:rsidRDefault="00C65005" w:rsidP="00DD74EA">
      <w:pPr>
        <w:pStyle w:val="31"/>
        <w:ind w:firstLine="357"/>
        <w:rPr>
          <w:szCs w:val="28"/>
        </w:rPr>
      </w:pPr>
      <w:r w:rsidRPr="00DA3070">
        <w:rPr>
          <w:szCs w:val="28"/>
        </w:rPr>
        <w:t>- представить краткую письменную характеристику (резюме) выполняемой ранее работы;</w:t>
      </w:r>
    </w:p>
    <w:p w:rsidR="00C65005" w:rsidRPr="00DA3070" w:rsidRDefault="00C65005" w:rsidP="00DD74EA">
      <w:pPr>
        <w:pStyle w:val="31"/>
        <w:ind w:firstLine="357"/>
        <w:rPr>
          <w:szCs w:val="28"/>
        </w:rPr>
      </w:pPr>
      <w:r w:rsidRPr="00DA3070">
        <w:rPr>
          <w:szCs w:val="28"/>
        </w:rPr>
        <w:t>- пройти профессиональное и (или) психологическое тестирование.</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2.9.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2.10. С письменного согласия Работника ему может быть поручено выполнение в течение установленной продолжительности рабочего дня (смены)</w:t>
      </w:r>
      <w:r w:rsidR="003A1876" w:rsidRPr="00DA3070">
        <w:rPr>
          <w:rFonts w:ascii="Times New Roman" w:hAnsi="Times New Roman"/>
          <w:sz w:val="28"/>
          <w:szCs w:val="28"/>
        </w:rPr>
        <w:t xml:space="preserve"> </w:t>
      </w:r>
      <w:r w:rsidRPr="00DA3070">
        <w:rPr>
          <w:rFonts w:ascii="Times New Roman" w:hAnsi="Times New Roman"/>
          <w:sz w:val="28"/>
          <w:szCs w:val="28"/>
        </w:rPr>
        <w:t>наряду с работой, определенной</w:t>
      </w:r>
      <w:r w:rsidR="003A1876" w:rsidRPr="00DA3070">
        <w:rPr>
          <w:rFonts w:ascii="Times New Roman" w:hAnsi="Times New Roman"/>
          <w:sz w:val="28"/>
          <w:szCs w:val="28"/>
        </w:rPr>
        <w:t xml:space="preserve"> </w:t>
      </w:r>
      <w:r w:rsidRPr="00DA3070">
        <w:rPr>
          <w:rFonts w:ascii="Times New Roman" w:hAnsi="Times New Roman"/>
          <w:sz w:val="28"/>
          <w:szCs w:val="28"/>
        </w:rPr>
        <w:t>трудовым договором, дополнительной работы по другой или такой же профессии (должности) за дополнительную плату.</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Поручаемая работнику дополнительная работа</w:t>
      </w:r>
      <w:r w:rsidR="003A1876" w:rsidRPr="00DA3070">
        <w:rPr>
          <w:rFonts w:ascii="Times New Roman" w:hAnsi="Times New Roman"/>
          <w:sz w:val="28"/>
          <w:szCs w:val="28"/>
        </w:rPr>
        <w:t xml:space="preserve"> </w:t>
      </w:r>
      <w:r w:rsidRPr="00DA3070">
        <w:rPr>
          <w:rFonts w:ascii="Times New Roman" w:hAnsi="Times New Roman"/>
          <w:sz w:val="28"/>
          <w:szCs w:val="28"/>
        </w:rPr>
        <w:t>по другой профессии (должности) может осуществляться путем совмещения профессий (должностей).</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2.11. По соглашению сторон трудового договора,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w:t>
      </w:r>
      <w:r w:rsidR="003A1876" w:rsidRPr="00DA3070">
        <w:rPr>
          <w:rFonts w:ascii="Times New Roman" w:hAnsi="Times New Roman"/>
          <w:sz w:val="28"/>
          <w:szCs w:val="28"/>
        </w:rPr>
        <w:t xml:space="preserve"> </w:t>
      </w:r>
      <w:r w:rsidRPr="00DA3070">
        <w:rPr>
          <w:rFonts w:ascii="Times New Roman" w:hAnsi="Times New Roman"/>
          <w:sz w:val="28"/>
          <w:szCs w:val="28"/>
        </w:rPr>
        <w:t>– до выхода этого Работника на работу).</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2.12. В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договорам работу.</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2.13. Перевод на работу более низкой квалификации даже в чрезвычайных условиях допускается</w:t>
      </w:r>
      <w:r w:rsidR="003A1876" w:rsidRPr="00DA3070">
        <w:rPr>
          <w:rFonts w:ascii="Times New Roman" w:hAnsi="Times New Roman"/>
          <w:sz w:val="28"/>
          <w:szCs w:val="28"/>
        </w:rPr>
        <w:t xml:space="preserve"> </w:t>
      </w:r>
      <w:r w:rsidRPr="00DA3070">
        <w:rPr>
          <w:rFonts w:ascii="Times New Roman" w:hAnsi="Times New Roman"/>
          <w:sz w:val="28"/>
          <w:szCs w:val="28"/>
        </w:rPr>
        <w:t>только с письменного согласия Работника.</w:t>
      </w:r>
    </w:p>
    <w:p w:rsidR="00C65005" w:rsidRPr="00DA3070" w:rsidRDefault="00C65005" w:rsidP="00DD74EA">
      <w:pPr>
        <w:pStyle w:val="31"/>
        <w:ind w:firstLine="357"/>
        <w:rPr>
          <w:szCs w:val="28"/>
        </w:rPr>
      </w:pPr>
      <w:r w:rsidRPr="00DA3070">
        <w:rPr>
          <w:szCs w:val="28"/>
        </w:rPr>
        <w:t>2.14. Работодатель может объявить конкурс на замещение вакантной должности. В этом случае издается приказ и утверждается положение о конкурсе, в котором могут быть предусмотрены оценочные процедуры, включая тестирование и участие Кандидата в Центрах оценки.</w:t>
      </w:r>
    </w:p>
    <w:p w:rsidR="00C65005" w:rsidRPr="00DA3070" w:rsidRDefault="00C65005" w:rsidP="00DD74EA">
      <w:pPr>
        <w:pStyle w:val="31"/>
        <w:ind w:firstLine="357"/>
        <w:rPr>
          <w:szCs w:val="28"/>
        </w:rPr>
      </w:pPr>
      <w:r w:rsidRPr="00DA3070">
        <w:rPr>
          <w:szCs w:val="28"/>
        </w:rPr>
        <w:lastRenderedPageBreak/>
        <w:t>2.15. Работодатель может с согласия Работника или Кандидата проверить его персональные данные и собрать информацию от рекомендателей и его бывших работодателей.</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2.16. При заключении трудового договора</w:t>
      </w:r>
      <w:r w:rsidR="003A1876" w:rsidRPr="00DA3070">
        <w:rPr>
          <w:rFonts w:ascii="Times New Roman" w:hAnsi="Times New Roman"/>
          <w:sz w:val="28"/>
          <w:szCs w:val="28"/>
        </w:rPr>
        <w:t xml:space="preserve"> </w:t>
      </w:r>
      <w:r w:rsidRPr="00DA3070">
        <w:rPr>
          <w:rFonts w:ascii="Times New Roman" w:hAnsi="Times New Roman"/>
          <w:sz w:val="28"/>
          <w:szCs w:val="28"/>
        </w:rPr>
        <w:t>Работнику может быть установлен испытательный срок в целях проверки</w:t>
      </w:r>
      <w:r w:rsidR="003A1876" w:rsidRPr="00DA3070">
        <w:rPr>
          <w:rFonts w:ascii="Times New Roman" w:hAnsi="Times New Roman"/>
          <w:sz w:val="28"/>
          <w:szCs w:val="28"/>
        </w:rPr>
        <w:t xml:space="preserve"> </w:t>
      </w:r>
      <w:r w:rsidRPr="00DA3070">
        <w:rPr>
          <w:rFonts w:ascii="Times New Roman" w:hAnsi="Times New Roman"/>
          <w:sz w:val="28"/>
          <w:szCs w:val="28"/>
        </w:rPr>
        <w:t>соответствия его поручаемой работе, кроме лиц которым, в соответствии с трудовым законодательством, не предусмотрено установление испытания.</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 xml:space="preserve">2.17. Срок испытания не может превышать трех месяцев, а для руководителей Общества и их заместителей, главных бухгалтеров и их заместителей, руководителей филиалов - </w:t>
      </w:r>
      <w:r w:rsidR="003A1876" w:rsidRPr="00DA3070">
        <w:rPr>
          <w:rFonts w:ascii="Times New Roman" w:hAnsi="Times New Roman"/>
          <w:sz w:val="28"/>
          <w:szCs w:val="28"/>
        </w:rPr>
        <w:br/>
      </w:r>
      <w:r w:rsidRPr="00DA3070">
        <w:rPr>
          <w:rFonts w:ascii="Times New Roman" w:hAnsi="Times New Roman"/>
          <w:sz w:val="28"/>
          <w:szCs w:val="28"/>
        </w:rPr>
        <w:t>6 месяцев.</w:t>
      </w:r>
    </w:p>
    <w:p w:rsidR="00C65005" w:rsidRPr="00DA3070" w:rsidRDefault="00C65005" w:rsidP="00DD74EA">
      <w:pPr>
        <w:tabs>
          <w:tab w:val="left" w:pos="1120"/>
        </w:tabs>
        <w:spacing w:after="0" w:line="240" w:lineRule="auto"/>
        <w:ind w:firstLine="357"/>
        <w:jc w:val="both"/>
        <w:rPr>
          <w:rFonts w:ascii="Times New Roman" w:hAnsi="Times New Roman"/>
          <w:sz w:val="28"/>
          <w:szCs w:val="28"/>
        </w:rPr>
      </w:pPr>
      <w:r w:rsidRPr="00DA3070">
        <w:rPr>
          <w:rFonts w:ascii="Times New Roman" w:hAnsi="Times New Roman"/>
          <w:sz w:val="28"/>
          <w:szCs w:val="28"/>
        </w:rPr>
        <w:t>2.18. В период испытания на Работника распространяются положения трудового законодательства, коллективного договора, соглашений, локальных нормативных актов.</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2.19. В срок испытания не засчитываются период временной нетрудоспособности Работника и другие периоды, когда он отсутствовал на работе.</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2.20. В трудовом договоре указываются сведения о Работнике и представителе Работодателя, подписавших трудовой договор. Трудовой договор включает в себя обязательные условия, перечисленные в части 2</w:t>
      </w:r>
      <w:r w:rsidR="003A1876" w:rsidRPr="00DA3070">
        <w:rPr>
          <w:rFonts w:ascii="Times New Roman" w:hAnsi="Times New Roman"/>
          <w:sz w:val="28"/>
          <w:szCs w:val="28"/>
        </w:rPr>
        <w:t xml:space="preserve"> </w:t>
      </w:r>
      <w:r w:rsidRPr="00DA3070">
        <w:rPr>
          <w:rFonts w:ascii="Times New Roman" w:hAnsi="Times New Roman"/>
          <w:sz w:val="28"/>
          <w:szCs w:val="28"/>
        </w:rPr>
        <w:t>ст.57 Трудового кодекса РФ. В трудовом договоре могут предусматриваться дополнительные условия, не ухудшающие положение работника по сравнению с установленными нормами трудового законодательства.</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2.21. При поступлении Работника на работу или переводе его в установленном порядке на другую работу Работодатель обязан</w:t>
      </w:r>
      <w:r w:rsidR="003A1876" w:rsidRPr="00DA3070">
        <w:rPr>
          <w:rFonts w:ascii="Times New Roman" w:hAnsi="Times New Roman"/>
          <w:sz w:val="28"/>
          <w:szCs w:val="28"/>
        </w:rPr>
        <w:t xml:space="preserve"> </w:t>
      </w:r>
      <w:r w:rsidRPr="00DA3070">
        <w:rPr>
          <w:rFonts w:ascii="Times New Roman" w:hAnsi="Times New Roman"/>
          <w:sz w:val="28"/>
          <w:szCs w:val="28"/>
        </w:rPr>
        <w:t>провести инструктаж по технике безопасности, производственной санитарии, противопожарной охране и другим правилам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2.22. Работники в соответствии с установленным законодательством РФ порядком проходят предварительные (при поступлении на работу) и периодические (в течение трудовой деятельности) медицинские осмотры.</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2.23. На время прохождения медицинских осмотров за Работником сохраняется место работы (должность) и средняя заработная плата. Время, место и порядок прохождения осмотров определяется заранее.</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2.24. Работник обязан</w:t>
      </w:r>
      <w:r w:rsidR="003A1876" w:rsidRPr="00DA3070">
        <w:rPr>
          <w:rFonts w:ascii="Times New Roman" w:hAnsi="Times New Roman"/>
          <w:sz w:val="28"/>
          <w:szCs w:val="28"/>
        </w:rPr>
        <w:t xml:space="preserve"> </w:t>
      </w:r>
      <w:r w:rsidRPr="00DA3070">
        <w:rPr>
          <w:rFonts w:ascii="Times New Roman" w:hAnsi="Times New Roman"/>
          <w:sz w:val="28"/>
          <w:szCs w:val="28"/>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законодательством. Уклонение (отказ Работника без уважительной причины) от прохождения периодических осмотров является нарушением трудовой дисциплины и влечет применение мер дисциплинарной ответственности (ст. 212, 214 Трудового Кодекса РФ,).</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 xml:space="preserve">2.25. Работодатель обязан отстранить от работы Работника,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sidRPr="00DA3070">
        <w:rPr>
          <w:rFonts w:ascii="Times New Roman" w:hAnsi="Times New Roman"/>
          <w:sz w:val="28"/>
          <w:szCs w:val="28"/>
        </w:rPr>
        <w:lastRenderedPageBreak/>
        <w:t xml:space="preserve">предусмотренных законодательством, и при выявлении в соответствии с медицинским заключением противопоказаний к выполнению работы. </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2.26. Работодатель отстраняет</w:t>
      </w:r>
      <w:r w:rsidR="003A1876" w:rsidRPr="00DA3070">
        <w:rPr>
          <w:rFonts w:ascii="Times New Roman" w:hAnsi="Times New Roman"/>
          <w:sz w:val="28"/>
          <w:szCs w:val="28"/>
        </w:rPr>
        <w:t xml:space="preserve"> </w:t>
      </w:r>
      <w:r w:rsidRPr="00DA3070">
        <w:rPr>
          <w:rFonts w:ascii="Times New Roman" w:hAnsi="Times New Roman"/>
          <w:sz w:val="28"/>
          <w:szCs w:val="28"/>
        </w:rPr>
        <w:t>от работы (не допускает</w:t>
      </w:r>
      <w:r w:rsidR="003A1876" w:rsidRPr="00DA3070">
        <w:rPr>
          <w:rFonts w:ascii="Times New Roman" w:hAnsi="Times New Roman"/>
          <w:sz w:val="28"/>
          <w:szCs w:val="28"/>
        </w:rPr>
        <w:t xml:space="preserve"> </w:t>
      </w:r>
      <w:r w:rsidRPr="00DA3070">
        <w:rPr>
          <w:rFonts w:ascii="Times New Roman" w:hAnsi="Times New Roman"/>
          <w:sz w:val="28"/>
          <w:szCs w:val="28"/>
        </w:rPr>
        <w:t xml:space="preserve">к работе) Работника на период времени до устранения обстоятельств, являвшихся основанием для отстранения от работы или недопущения к работе. </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2.27. В период отстранения от работы (недопущения к работе) заработная плата Работнику не начисляется.</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2.28. Увольнение, перевод Работника на другую работу производится только по основаниям, предусмотренным трудовым законодательством РФ.</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2.29. Работник имеет право расторгнуть трудовой договор, предупредив об этом Работодателя в письменной форме</w:t>
      </w:r>
      <w:r w:rsidR="003A1876" w:rsidRPr="00DA3070">
        <w:rPr>
          <w:rFonts w:ascii="Times New Roman" w:hAnsi="Times New Roman"/>
          <w:sz w:val="28"/>
          <w:szCs w:val="28"/>
        </w:rPr>
        <w:t xml:space="preserve"> </w:t>
      </w:r>
      <w:r w:rsidRPr="00DA3070">
        <w:rPr>
          <w:rFonts w:ascii="Times New Roman" w:hAnsi="Times New Roman"/>
          <w:sz w:val="28"/>
          <w:szCs w:val="28"/>
        </w:rPr>
        <w:t>не позднее, чем за две недели, если иной срок не установлен трудовым законодательством. Течение указанного срока начинается на</w:t>
      </w:r>
      <w:r w:rsidR="003A1876" w:rsidRPr="00DA3070">
        <w:rPr>
          <w:rFonts w:ascii="Times New Roman" w:hAnsi="Times New Roman"/>
          <w:sz w:val="28"/>
          <w:szCs w:val="28"/>
        </w:rPr>
        <w:t xml:space="preserve"> </w:t>
      </w:r>
      <w:r w:rsidRPr="00DA3070">
        <w:rPr>
          <w:rFonts w:ascii="Times New Roman" w:hAnsi="Times New Roman"/>
          <w:sz w:val="28"/>
          <w:szCs w:val="28"/>
        </w:rPr>
        <w:t>следующий</w:t>
      </w:r>
      <w:r w:rsidR="003A1876" w:rsidRPr="00DA3070">
        <w:rPr>
          <w:rFonts w:ascii="Times New Roman" w:hAnsi="Times New Roman"/>
          <w:sz w:val="28"/>
          <w:szCs w:val="28"/>
        </w:rPr>
        <w:t xml:space="preserve"> </w:t>
      </w:r>
      <w:r w:rsidRPr="00DA3070">
        <w:rPr>
          <w:rFonts w:ascii="Times New Roman" w:hAnsi="Times New Roman"/>
          <w:sz w:val="28"/>
          <w:szCs w:val="28"/>
        </w:rPr>
        <w:t xml:space="preserve">день после получения Работодателем заявления Работника на увольнение. </w:t>
      </w:r>
    </w:p>
    <w:p w:rsidR="00C65005" w:rsidRPr="00DA3070" w:rsidRDefault="00C65005" w:rsidP="00DD74EA">
      <w:pPr>
        <w:spacing w:after="0" w:line="240" w:lineRule="auto"/>
        <w:ind w:firstLine="357"/>
        <w:jc w:val="both"/>
        <w:rPr>
          <w:rFonts w:ascii="Times New Roman" w:hAnsi="Times New Roman"/>
          <w:sz w:val="28"/>
          <w:szCs w:val="28"/>
        </w:rPr>
      </w:pPr>
      <w:r w:rsidRPr="00DA3070">
        <w:rPr>
          <w:rFonts w:ascii="Times New Roman" w:hAnsi="Times New Roman"/>
          <w:sz w:val="28"/>
          <w:szCs w:val="28"/>
        </w:rPr>
        <w:t>2.30. По соглашению между Работником и Работодателем трудовой договор может быть расторгнут и до истечения срока предупреждения об увольнении.</w:t>
      </w:r>
    </w:p>
    <w:p w:rsidR="00C65005" w:rsidRPr="00DA3070" w:rsidRDefault="00C65005" w:rsidP="00DD74EA">
      <w:pPr>
        <w:tabs>
          <w:tab w:val="left" w:pos="560"/>
        </w:tabs>
        <w:spacing w:after="0" w:line="240" w:lineRule="auto"/>
        <w:ind w:firstLine="357"/>
        <w:jc w:val="both"/>
        <w:rPr>
          <w:rFonts w:ascii="Times New Roman" w:hAnsi="Times New Roman"/>
          <w:sz w:val="28"/>
          <w:szCs w:val="28"/>
        </w:rPr>
      </w:pPr>
      <w:r w:rsidRPr="00DA3070">
        <w:rPr>
          <w:rFonts w:ascii="Times New Roman" w:hAnsi="Times New Roman"/>
          <w:sz w:val="28"/>
          <w:szCs w:val="28"/>
        </w:rPr>
        <w:t>2.31.</w:t>
      </w:r>
      <w:r w:rsidRPr="00DA3070">
        <w:rPr>
          <w:rFonts w:ascii="Times New Roman" w:hAnsi="Times New Roman"/>
          <w:color w:val="FF0000"/>
          <w:sz w:val="28"/>
          <w:szCs w:val="28"/>
        </w:rPr>
        <w:t xml:space="preserve"> </w:t>
      </w:r>
      <w:r w:rsidRPr="00DA3070">
        <w:rPr>
          <w:rFonts w:ascii="Times New Roman" w:hAnsi="Times New Roman"/>
          <w:sz w:val="28"/>
          <w:szCs w:val="28"/>
        </w:rPr>
        <w:t>Прекращение трудового договора оформляется приказом Работодателя.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со ссылкой на соответствующую статью, часть статьи, пункт статьи ТК РФ, с учетом рекомендаций</w:t>
      </w:r>
      <w:r w:rsidR="003A1876" w:rsidRPr="00DA3070">
        <w:rPr>
          <w:rFonts w:ascii="Times New Roman" w:hAnsi="Times New Roman"/>
          <w:sz w:val="28"/>
          <w:szCs w:val="28"/>
        </w:rPr>
        <w:t xml:space="preserve"> </w:t>
      </w:r>
      <w:r w:rsidRPr="00DA3070">
        <w:rPr>
          <w:rFonts w:ascii="Times New Roman" w:hAnsi="Times New Roman"/>
          <w:sz w:val="28"/>
          <w:szCs w:val="28"/>
        </w:rPr>
        <w:t>Постановления Минтруда РФ от 10.10.2003 № 69 «Об утверждении Инструкции по заполнению трудовых книжек» и Постановления Правительства РФ от 16.04.20</w:t>
      </w:r>
      <w:r w:rsidR="00D21BDE" w:rsidRPr="00DA3070">
        <w:rPr>
          <w:rFonts w:ascii="Times New Roman" w:hAnsi="Times New Roman"/>
          <w:sz w:val="28"/>
          <w:szCs w:val="28"/>
        </w:rPr>
        <w:t>03 № 255 (в редакции 06.02.2004</w:t>
      </w:r>
      <w:r w:rsidRPr="00DA3070">
        <w:rPr>
          <w:rFonts w:ascii="Times New Roman" w:hAnsi="Times New Roman"/>
          <w:sz w:val="28"/>
          <w:szCs w:val="28"/>
        </w:rPr>
        <w:t>).</w:t>
      </w:r>
    </w:p>
    <w:p w:rsidR="00C65005" w:rsidRPr="00DA3070" w:rsidRDefault="00C65005" w:rsidP="000F4567">
      <w:pPr>
        <w:pStyle w:val="1"/>
        <w:tabs>
          <w:tab w:val="left" w:pos="0"/>
        </w:tabs>
        <w:spacing w:before="120" w:beforeAutospacing="0" w:after="120" w:afterAutospacing="0"/>
        <w:rPr>
          <w:sz w:val="28"/>
          <w:szCs w:val="28"/>
        </w:rPr>
      </w:pPr>
      <w:bookmarkStart w:id="3" w:name="_toc148"/>
      <w:bookmarkEnd w:id="3"/>
      <w:r w:rsidRPr="00DA3070">
        <w:rPr>
          <w:sz w:val="28"/>
          <w:szCs w:val="28"/>
        </w:rPr>
        <w:t>III. Основные права и обязанности Работников</w:t>
      </w:r>
    </w:p>
    <w:p w:rsidR="00C65005" w:rsidRPr="00DA3070" w:rsidRDefault="00C65005" w:rsidP="000F4567">
      <w:pPr>
        <w:spacing w:after="0" w:line="240" w:lineRule="auto"/>
        <w:ind w:firstLine="357"/>
        <w:jc w:val="both"/>
        <w:rPr>
          <w:rFonts w:ascii="Times New Roman" w:hAnsi="Times New Roman"/>
          <w:sz w:val="28"/>
          <w:szCs w:val="28"/>
          <w:u w:val="single"/>
        </w:rPr>
      </w:pPr>
      <w:r w:rsidRPr="00DA3070">
        <w:rPr>
          <w:rFonts w:ascii="Times New Roman" w:hAnsi="Times New Roman"/>
          <w:sz w:val="28"/>
          <w:szCs w:val="28"/>
        </w:rPr>
        <w:t>3.1. </w:t>
      </w:r>
      <w:r w:rsidRPr="00DA3070">
        <w:rPr>
          <w:rFonts w:ascii="Times New Roman" w:hAnsi="Times New Roman"/>
          <w:sz w:val="28"/>
          <w:szCs w:val="28"/>
          <w:u w:val="single"/>
        </w:rPr>
        <w:t xml:space="preserve">Работник АНО ДПО </w:t>
      </w:r>
      <w:r w:rsidR="003A1876" w:rsidRPr="00DA3070">
        <w:rPr>
          <w:rFonts w:ascii="Times New Roman" w:hAnsi="Times New Roman"/>
          <w:sz w:val="28"/>
          <w:szCs w:val="28"/>
        </w:rPr>
        <w:t>«Лаборатория ППШ»</w:t>
      </w:r>
      <w:r w:rsidRPr="00DA3070">
        <w:rPr>
          <w:rFonts w:ascii="Times New Roman" w:hAnsi="Times New Roman"/>
          <w:sz w:val="28"/>
          <w:szCs w:val="28"/>
          <w:u w:val="single"/>
        </w:rPr>
        <w:t xml:space="preserve"> имеет право:</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требовать от Работодателя письменного заключения трудового договора;</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предоставление ему работы, обусловленной трудовым договором;</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принимать решения в соответствии с трудовым договором, положением о структурном подразделении, должностной инструкцией, распределением обязанностей, нарядом, заданием;</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запрашивать и получать в установленном порядке от Работодателя необходимые для исполнения должностных обязанностей информацию и документы, материалы и ресурсы;</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получать информацию о системе оплаты, порядке и размерах своего материального вознаграждения, а также предоставляемых компенсациях и льготах;</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участвовать в конкурсах (при их проведении) на замещение вакантных, в том числе вышестоящих должностей;</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xml:space="preserve">- знакомиться с материалами своего личного дела, результатами оценки, отзывами </w:t>
      </w:r>
      <w:r w:rsidR="003A1876" w:rsidRPr="00DA3070">
        <w:rPr>
          <w:rFonts w:ascii="Times New Roman" w:hAnsi="Times New Roman"/>
          <w:sz w:val="28"/>
          <w:szCs w:val="28"/>
        </w:rPr>
        <w:br/>
      </w:r>
      <w:r w:rsidRPr="00DA3070">
        <w:rPr>
          <w:rFonts w:ascii="Times New Roman" w:hAnsi="Times New Roman"/>
          <w:sz w:val="28"/>
          <w:szCs w:val="28"/>
        </w:rPr>
        <w:t>и другими материалами о своей деятельности;</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lastRenderedPageBreak/>
        <w:t>- требовать проведения служебного расследования для опровержения порочащих его честь и достоинство сведений;</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защищать свои трудовые права и свободы и законных интересов всеми незапрещенными законом способами;</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обязательное социальное страхование, в случаях</w:t>
      </w:r>
      <w:r w:rsidR="003A1876" w:rsidRPr="00DA3070">
        <w:rPr>
          <w:rFonts w:ascii="Times New Roman" w:hAnsi="Times New Roman"/>
          <w:sz w:val="28"/>
          <w:szCs w:val="28"/>
        </w:rPr>
        <w:t>,</w:t>
      </w:r>
      <w:r w:rsidRPr="00DA3070">
        <w:rPr>
          <w:rFonts w:ascii="Times New Roman" w:hAnsi="Times New Roman"/>
          <w:sz w:val="28"/>
          <w:szCs w:val="28"/>
        </w:rPr>
        <w:t xml:space="preserve"> предусмотренных законом</w:t>
      </w:r>
      <w:r w:rsidR="003A1876" w:rsidRPr="00DA3070">
        <w:rPr>
          <w:rFonts w:ascii="Times New Roman" w:hAnsi="Times New Roman"/>
          <w:sz w:val="28"/>
          <w:szCs w:val="28"/>
        </w:rPr>
        <w:t>;</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трудовым законодательством.</w:t>
      </w:r>
    </w:p>
    <w:p w:rsidR="00C65005" w:rsidRPr="00DA3070" w:rsidRDefault="00C65005" w:rsidP="000F4567">
      <w:pPr>
        <w:spacing w:after="0" w:line="240" w:lineRule="auto"/>
        <w:ind w:firstLine="357"/>
        <w:jc w:val="both"/>
        <w:rPr>
          <w:rFonts w:ascii="Times New Roman" w:hAnsi="Times New Roman"/>
          <w:sz w:val="28"/>
          <w:szCs w:val="28"/>
          <w:u w:val="single"/>
        </w:rPr>
      </w:pPr>
      <w:r w:rsidRPr="00DA3070">
        <w:rPr>
          <w:rFonts w:ascii="Times New Roman" w:hAnsi="Times New Roman"/>
          <w:sz w:val="28"/>
          <w:szCs w:val="28"/>
        </w:rPr>
        <w:t xml:space="preserve">3.2. </w:t>
      </w:r>
      <w:r w:rsidRPr="00DA3070">
        <w:rPr>
          <w:rFonts w:ascii="Times New Roman" w:hAnsi="Times New Roman"/>
          <w:sz w:val="28"/>
          <w:szCs w:val="28"/>
          <w:u w:val="single"/>
        </w:rPr>
        <w:t>Работники обязаны:</w:t>
      </w:r>
    </w:p>
    <w:p w:rsidR="00C65005" w:rsidRPr="00DA3070" w:rsidRDefault="00C65005" w:rsidP="000F4567">
      <w:pPr>
        <w:pStyle w:val="31"/>
        <w:ind w:firstLine="357"/>
        <w:rPr>
          <w:szCs w:val="28"/>
        </w:rPr>
      </w:pPr>
      <w:r w:rsidRPr="00DA3070">
        <w:rPr>
          <w:szCs w:val="28"/>
        </w:rPr>
        <w:t>- добросовестно выполнять свои трудовые обязанности, соблюдать трудовую дисциплину, своевременно и точно исполнять свои должностные обязанности, распоряжения работодателя, использовать рабочее время по назначению, воздерживаться от действий, отвлекающих от выполнения своих прямых трудовых обязанностей и мешающих другим работникам выполнять их трудовые обязанности, следовать общепринятым нравственным и этическим нормам;</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соблюдать требования по охране труда, технике безопасности, производственной санитарии, гигиене труда и противопожарной охране, предусмотренные соответствующими правилами и инструкциями;</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w:t>
      </w:r>
      <w:r w:rsidR="003A1876" w:rsidRPr="00DA3070">
        <w:rPr>
          <w:rFonts w:ascii="Times New Roman" w:hAnsi="Times New Roman"/>
          <w:sz w:val="28"/>
          <w:szCs w:val="28"/>
        </w:rPr>
        <w:t xml:space="preserve"> </w:t>
      </w:r>
      <w:r w:rsidRPr="00DA3070">
        <w:rPr>
          <w:rFonts w:ascii="Times New Roman" w:hAnsi="Times New Roman"/>
          <w:sz w:val="28"/>
          <w:szCs w:val="28"/>
        </w:rPr>
        <w:t>- предупреждать непосредственного руководителя о невыходе на работу, подтверждать факт нетрудоспособности предъявлением листка нетрудоспособности или другими документами в день выхода на работу;</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соблюдать правила внутреннего трудового распорядка.</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3.3. </w:t>
      </w:r>
      <w:r w:rsidRPr="00DA3070">
        <w:rPr>
          <w:rFonts w:ascii="Times New Roman" w:hAnsi="Times New Roman"/>
          <w:sz w:val="28"/>
          <w:szCs w:val="28"/>
          <w:u w:val="single"/>
        </w:rPr>
        <w:t xml:space="preserve">Работникам АНО ДПО </w:t>
      </w:r>
      <w:r w:rsidR="003A1876" w:rsidRPr="00DA3070">
        <w:rPr>
          <w:rFonts w:ascii="Times New Roman" w:hAnsi="Times New Roman"/>
          <w:sz w:val="28"/>
          <w:szCs w:val="28"/>
        </w:rPr>
        <w:t xml:space="preserve">«Лаборатория ППШ» </w:t>
      </w:r>
      <w:r w:rsidRPr="00DA3070">
        <w:rPr>
          <w:rFonts w:ascii="Times New Roman" w:hAnsi="Times New Roman"/>
          <w:sz w:val="28"/>
          <w:szCs w:val="28"/>
          <w:u w:val="single"/>
        </w:rPr>
        <w:t>запрещается</w:t>
      </w:r>
      <w:r w:rsidRPr="00DA3070">
        <w:rPr>
          <w:rFonts w:ascii="Times New Roman" w:hAnsi="Times New Roman"/>
          <w:sz w:val="28"/>
          <w:szCs w:val="28"/>
        </w:rPr>
        <w:t>:</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курение вне отведенных для этих целей мест;</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пребывание на работе в состоянии алкогольного, наркотического или токсического опьянения.</w:t>
      </w:r>
    </w:p>
    <w:p w:rsidR="00C65005" w:rsidRPr="00DA3070" w:rsidRDefault="00C65005" w:rsidP="000F4567">
      <w:pPr>
        <w:pStyle w:val="1"/>
        <w:tabs>
          <w:tab w:val="left" w:pos="0"/>
        </w:tabs>
        <w:spacing w:before="120" w:beforeAutospacing="0" w:after="120" w:afterAutospacing="0"/>
        <w:rPr>
          <w:sz w:val="28"/>
          <w:szCs w:val="28"/>
        </w:rPr>
      </w:pPr>
      <w:bookmarkStart w:id="4" w:name="_toc184"/>
      <w:bookmarkEnd w:id="4"/>
      <w:r w:rsidRPr="00DA3070">
        <w:rPr>
          <w:sz w:val="28"/>
          <w:szCs w:val="28"/>
        </w:rPr>
        <w:t>IV. Основные обязанности Работодателя</w:t>
      </w:r>
    </w:p>
    <w:p w:rsidR="00C65005" w:rsidRPr="00DA3070" w:rsidRDefault="00C65005" w:rsidP="000F4567">
      <w:pPr>
        <w:pStyle w:val="21"/>
        <w:ind w:firstLine="357"/>
        <w:rPr>
          <w:color w:val="auto"/>
          <w:szCs w:val="28"/>
          <w:u w:val="single"/>
        </w:rPr>
      </w:pPr>
      <w:r w:rsidRPr="00DA3070">
        <w:rPr>
          <w:color w:val="auto"/>
          <w:szCs w:val="28"/>
        </w:rPr>
        <w:t>4.1</w:t>
      </w:r>
      <w:r w:rsidRPr="00DA3070">
        <w:rPr>
          <w:color w:val="auto"/>
          <w:szCs w:val="28"/>
          <w:u w:val="single"/>
        </w:rPr>
        <w:t>. Работодатель</w:t>
      </w:r>
      <w:r w:rsidR="003A1876" w:rsidRPr="00DA3070">
        <w:rPr>
          <w:color w:val="auto"/>
          <w:szCs w:val="28"/>
          <w:u w:val="single"/>
        </w:rPr>
        <w:t xml:space="preserve"> </w:t>
      </w:r>
      <w:r w:rsidRPr="00DA3070">
        <w:rPr>
          <w:color w:val="auto"/>
          <w:szCs w:val="28"/>
          <w:u w:val="single"/>
        </w:rPr>
        <w:t>имеет право:</w:t>
      </w:r>
    </w:p>
    <w:p w:rsidR="00C65005" w:rsidRPr="00DA3070" w:rsidRDefault="00C65005" w:rsidP="000F4567">
      <w:pPr>
        <w:pStyle w:val="21"/>
        <w:ind w:firstLine="357"/>
        <w:rPr>
          <w:color w:val="auto"/>
          <w:szCs w:val="28"/>
        </w:rPr>
      </w:pPr>
      <w:r w:rsidRPr="00DA3070">
        <w:rPr>
          <w:color w:val="auto"/>
          <w:szCs w:val="28"/>
        </w:rPr>
        <w:t>- заключать, изменять и расторгать трудовые договоры с Работниками в порядке, установленном Трудовым кодексом РФ и иными федеральными законами РФ;</w:t>
      </w:r>
    </w:p>
    <w:p w:rsidR="00C65005" w:rsidRPr="00DA3070" w:rsidRDefault="00C65005" w:rsidP="000F4567">
      <w:pPr>
        <w:pStyle w:val="21"/>
        <w:ind w:firstLine="357"/>
        <w:rPr>
          <w:color w:val="auto"/>
          <w:szCs w:val="28"/>
        </w:rPr>
      </w:pPr>
      <w:r w:rsidRPr="00DA3070">
        <w:rPr>
          <w:color w:val="auto"/>
          <w:szCs w:val="28"/>
        </w:rPr>
        <w:t>- требовать от Работников надлежащего выполнения трудовых обязанностей, предусмотренных трудовым договором, должностной инструкцией, положением о структурном подразделении, распределением обязанностей, нарядами, заданиями;</w:t>
      </w:r>
    </w:p>
    <w:p w:rsidR="00C65005" w:rsidRPr="00DA3070" w:rsidRDefault="00C65005" w:rsidP="000F4567">
      <w:pPr>
        <w:pStyle w:val="21"/>
        <w:ind w:firstLine="357"/>
        <w:rPr>
          <w:color w:val="auto"/>
          <w:szCs w:val="28"/>
        </w:rPr>
      </w:pPr>
      <w:r w:rsidRPr="00DA3070">
        <w:rPr>
          <w:color w:val="auto"/>
          <w:szCs w:val="28"/>
        </w:rPr>
        <w:t>- требовать от Работников соблюдения трудовой дисциплины, режима рабочего времени и отдыха и соблюдения норм, установленных настоящими Правилами и другими локальными нормативными актами Работодателя;</w:t>
      </w:r>
    </w:p>
    <w:p w:rsidR="00C65005" w:rsidRPr="00DA3070" w:rsidRDefault="00C65005" w:rsidP="000F4567">
      <w:pPr>
        <w:pStyle w:val="21"/>
        <w:ind w:firstLine="357"/>
        <w:rPr>
          <w:color w:val="auto"/>
          <w:szCs w:val="28"/>
        </w:rPr>
      </w:pPr>
      <w:r w:rsidRPr="00DA3070">
        <w:rPr>
          <w:color w:val="auto"/>
          <w:szCs w:val="28"/>
        </w:rPr>
        <w:t>- налагать на Работника дисциплинарные взыскания, предусмотренные законодательством РФ;</w:t>
      </w:r>
    </w:p>
    <w:p w:rsidR="00C65005" w:rsidRPr="00DA3070" w:rsidRDefault="00C65005" w:rsidP="000F4567">
      <w:pPr>
        <w:pStyle w:val="21"/>
        <w:ind w:firstLine="357"/>
        <w:rPr>
          <w:color w:val="auto"/>
          <w:szCs w:val="28"/>
        </w:rPr>
      </w:pPr>
      <w:r w:rsidRPr="00DA3070">
        <w:rPr>
          <w:color w:val="auto"/>
          <w:szCs w:val="28"/>
        </w:rPr>
        <w:t>- поощрять Работников за добросовестный и эффективный труд.</w:t>
      </w:r>
    </w:p>
    <w:p w:rsidR="00C65005" w:rsidRPr="00DA3070" w:rsidRDefault="00C65005" w:rsidP="000F4567">
      <w:pPr>
        <w:spacing w:after="0" w:line="240" w:lineRule="auto"/>
        <w:ind w:firstLine="357"/>
        <w:jc w:val="both"/>
        <w:rPr>
          <w:rFonts w:ascii="Times New Roman" w:hAnsi="Times New Roman"/>
          <w:sz w:val="28"/>
          <w:szCs w:val="28"/>
          <w:u w:val="single"/>
        </w:rPr>
      </w:pPr>
      <w:r w:rsidRPr="00DA3070">
        <w:rPr>
          <w:rFonts w:ascii="Times New Roman" w:hAnsi="Times New Roman"/>
          <w:sz w:val="28"/>
          <w:szCs w:val="28"/>
        </w:rPr>
        <w:lastRenderedPageBreak/>
        <w:t xml:space="preserve">4.2. </w:t>
      </w:r>
      <w:r w:rsidRPr="00DA3070">
        <w:rPr>
          <w:rFonts w:ascii="Times New Roman" w:hAnsi="Times New Roman"/>
          <w:sz w:val="28"/>
          <w:szCs w:val="28"/>
          <w:u w:val="single"/>
        </w:rPr>
        <w:t>Работодатель обязан:</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предоставить каждому Работнику работу в соответствии с трудовым договором;</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правильно организовать труд рабочих и служащих</w:t>
      </w:r>
      <w:r w:rsidR="003A1876" w:rsidRPr="00DA3070">
        <w:rPr>
          <w:rFonts w:ascii="Times New Roman" w:hAnsi="Times New Roman"/>
          <w:sz w:val="28"/>
          <w:szCs w:val="28"/>
        </w:rPr>
        <w:t>,</w:t>
      </w:r>
      <w:r w:rsidRPr="00DA3070">
        <w:rPr>
          <w:rFonts w:ascii="Times New Roman" w:hAnsi="Times New Roman"/>
          <w:sz w:val="28"/>
          <w:szCs w:val="28"/>
        </w:rPr>
        <w:t xml:space="preserve"> с учетом специальности </w:t>
      </w:r>
      <w:r w:rsidR="003A1876" w:rsidRPr="00DA3070">
        <w:rPr>
          <w:rFonts w:ascii="Times New Roman" w:hAnsi="Times New Roman"/>
          <w:sz w:val="28"/>
          <w:szCs w:val="28"/>
        </w:rPr>
        <w:br/>
      </w:r>
      <w:r w:rsidRPr="00DA3070">
        <w:rPr>
          <w:rFonts w:ascii="Times New Roman" w:hAnsi="Times New Roman"/>
          <w:sz w:val="28"/>
          <w:szCs w:val="28"/>
        </w:rPr>
        <w:t>и квалификации каждого;</w:t>
      </w:r>
    </w:p>
    <w:p w:rsidR="00C65005" w:rsidRPr="00DA3070" w:rsidRDefault="00C65005" w:rsidP="000F4567">
      <w:pPr>
        <w:pStyle w:val="31"/>
        <w:ind w:firstLine="357"/>
        <w:rPr>
          <w:szCs w:val="28"/>
        </w:rPr>
      </w:pPr>
      <w:r w:rsidRPr="00DA3070">
        <w:rPr>
          <w:szCs w:val="28"/>
        </w:rPr>
        <w:t>- обеспечить безопасность и условия труда, соответствующие государственным нормативным требованиям охраны труда;</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xml:space="preserve">- способствовать созданию в коллективе деловой творческой обстановки, поддерживать и развивать творческую инициативу сотрудников, своевременно рассматривать критические замечания Работников и сообщать им о принятых мерах; </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своевременно рассматривать и внедрять изобретения и рационализаторские предложения, поддерживать и поощрять новаторов производства, содействовать массовому техническому творчеству;</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улучшать условия труда сотрудников, создавать условия для отдыха во время обеденного перерыва, приема пищи, хранения личной одежды и вещей;</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 своевременно предоставлять отпуска всем Работникам в соответствии с утвержденными графиками отпусков</w:t>
      </w:r>
      <w:r w:rsidR="003A1876" w:rsidRPr="00DA3070">
        <w:rPr>
          <w:rFonts w:ascii="Times New Roman" w:hAnsi="Times New Roman"/>
          <w:sz w:val="28"/>
          <w:szCs w:val="28"/>
        </w:rPr>
        <w:t>.</w:t>
      </w:r>
    </w:p>
    <w:p w:rsidR="00C65005" w:rsidRPr="00DA3070" w:rsidRDefault="00C65005" w:rsidP="000F4567">
      <w:pPr>
        <w:pStyle w:val="21"/>
        <w:ind w:firstLine="357"/>
        <w:rPr>
          <w:color w:val="auto"/>
          <w:szCs w:val="28"/>
        </w:rPr>
      </w:pPr>
      <w:r w:rsidRPr="00DA3070">
        <w:rPr>
          <w:color w:val="auto"/>
          <w:szCs w:val="28"/>
        </w:rPr>
        <w:t xml:space="preserve">4.3. Работодатель стремится к созданию высокопрофессионального работоспособного коллектива, развитию корпоративных отношений внутри АНО ДПО </w:t>
      </w:r>
      <w:r w:rsidR="003A1876" w:rsidRPr="00DA3070">
        <w:rPr>
          <w:color w:val="auto"/>
          <w:szCs w:val="28"/>
        </w:rPr>
        <w:t>«Лаборатория ППШ»</w:t>
      </w:r>
      <w:r w:rsidRPr="00DA3070">
        <w:rPr>
          <w:color w:val="auto"/>
          <w:szCs w:val="28"/>
        </w:rPr>
        <w:t>, повышению заинтересованности среди Работников в развитии и укреплении деятельности Работодателя.</w:t>
      </w:r>
    </w:p>
    <w:p w:rsidR="00C65005" w:rsidRPr="00DA3070" w:rsidRDefault="00C65005" w:rsidP="000F4567">
      <w:pPr>
        <w:pStyle w:val="1"/>
        <w:tabs>
          <w:tab w:val="left" w:pos="0"/>
        </w:tabs>
        <w:spacing w:before="120" w:beforeAutospacing="0" w:after="120" w:afterAutospacing="0"/>
        <w:rPr>
          <w:sz w:val="28"/>
          <w:szCs w:val="28"/>
        </w:rPr>
      </w:pPr>
      <w:r w:rsidRPr="00DA3070">
        <w:rPr>
          <w:sz w:val="28"/>
          <w:szCs w:val="28"/>
        </w:rPr>
        <w:t>V. Рабочее время, время отдыха, отпуска и его использование</w:t>
      </w:r>
    </w:p>
    <w:p w:rsidR="00C65005" w:rsidRPr="00DA3070" w:rsidRDefault="00C65005" w:rsidP="000F4567">
      <w:pPr>
        <w:pStyle w:val="31"/>
        <w:ind w:firstLine="357"/>
        <w:rPr>
          <w:szCs w:val="28"/>
        </w:rPr>
      </w:pPr>
      <w:r w:rsidRPr="00DA3070">
        <w:rPr>
          <w:szCs w:val="28"/>
        </w:rPr>
        <w:t xml:space="preserve">5.1. В соответствии с действующим законодательством РФ, в АНО ДПО </w:t>
      </w:r>
      <w:r w:rsidR="003A1876" w:rsidRPr="00DA3070">
        <w:rPr>
          <w:szCs w:val="28"/>
        </w:rPr>
        <w:t>«Лаборатория ППШ»</w:t>
      </w:r>
      <w:r w:rsidRPr="00DA3070">
        <w:rPr>
          <w:szCs w:val="28"/>
        </w:rPr>
        <w:t xml:space="preserve"> устанавливается пятидневная рабочая неделя с нормальной продолжительностью рабочего времени равной 40 часам в неделю и двумя выходными днями. </w:t>
      </w:r>
    </w:p>
    <w:p w:rsidR="00C65005" w:rsidRPr="00DA3070" w:rsidRDefault="00C65005" w:rsidP="000F4567">
      <w:pPr>
        <w:pStyle w:val="a8"/>
        <w:spacing w:after="0" w:line="240" w:lineRule="auto"/>
        <w:ind w:firstLine="357"/>
        <w:jc w:val="both"/>
        <w:rPr>
          <w:rFonts w:ascii="Times New Roman" w:hAnsi="Times New Roman"/>
          <w:sz w:val="28"/>
          <w:szCs w:val="28"/>
        </w:rPr>
      </w:pPr>
      <w:r w:rsidRPr="00DA3070">
        <w:rPr>
          <w:rFonts w:ascii="Times New Roman" w:hAnsi="Times New Roman"/>
          <w:sz w:val="28"/>
          <w:szCs w:val="28"/>
        </w:rPr>
        <w:t>5.2. По соглашению сторон Работнику может устанавливаться неполный рабочий день или неполная рабочая неделя. При работе на условиях неполного рабочего времени оплата труда Работника производится пропорционально отработанному времени.</w:t>
      </w:r>
    </w:p>
    <w:p w:rsidR="00C65005" w:rsidRPr="00DA3070" w:rsidRDefault="00C65005" w:rsidP="000F4567">
      <w:pPr>
        <w:pStyle w:val="a8"/>
        <w:spacing w:after="0" w:line="240" w:lineRule="auto"/>
        <w:ind w:firstLine="357"/>
        <w:jc w:val="both"/>
        <w:rPr>
          <w:rFonts w:ascii="Times New Roman" w:hAnsi="Times New Roman"/>
          <w:sz w:val="28"/>
          <w:szCs w:val="28"/>
        </w:rPr>
      </w:pPr>
      <w:r w:rsidRPr="00DA3070">
        <w:rPr>
          <w:rFonts w:ascii="Times New Roman" w:hAnsi="Times New Roman"/>
          <w:sz w:val="28"/>
          <w:szCs w:val="28"/>
        </w:rPr>
        <w:t>5.4. В течение рабочего дня (смены) Работникам предоставляется перерыв для отдыха и питания, который в рабочее время не включается. Время предоставления перерыва для отдыха и питания устанавливается по соглашению между Работником и Работодателем.</w:t>
      </w:r>
    </w:p>
    <w:p w:rsidR="00C65005" w:rsidRPr="00DA3070" w:rsidRDefault="00C65005" w:rsidP="000F4567">
      <w:pPr>
        <w:pStyle w:val="31"/>
        <w:ind w:firstLine="357"/>
        <w:rPr>
          <w:szCs w:val="28"/>
        </w:rPr>
      </w:pPr>
      <w:r w:rsidRPr="00DA3070">
        <w:rPr>
          <w:szCs w:val="28"/>
        </w:rPr>
        <w:t>5.5. Очередность предоставления оплачиваемых отпусков определяется ежегодно в соответствии с графиком отпусков, утверждаемым Работодателем.</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5.6. Продление и перенос ежегодного оплачиваемого отпуска осуществляется в соответствии с действующим трудовым законодательством.</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5.7. Запрещается непредоставление ежегодного оплачиваемого отпуска в</w:t>
      </w:r>
      <w:r w:rsidR="003A1876" w:rsidRPr="00DA3070">
        <w:rPr>
          <w:rFonts w:ascii="Times New Roman" w:hAnsi="Times New Roman"/>
          <w:sz w:val="28"/>
          <w:szCs w:val="28"/>
        </w:rPr>
        <w:t xml:space="preserve"> </w:t>
      </w:r>
      <w:r w:rsidRPr="00DA3070">
        <w:rPr>
          <w:rFonts w:ascii="Times New Roman" w:hAnsi="Times New Roman"/>
          <w:sz w:val="28"/>
          <w:szCs w:val="28"/>
        </w:rPr>
        <w:t>течение двух лет подряд.</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lastRenderedPageBreak/>
        <w:t>5.8. Отзыв работника из отпуска допускается только с его согласия. Неиспользованная</w:t>
      </w:r>
      <w:r w:rsidR="003A1876" w:rsidRPr="00DA3070">
        <w:rPr>
          <w:rFonts w:ascii="Times New Roman" w:hAnsi="Times New Roman"/>
          <w:sz w:val="28"/>
          <w:szCs w:val="28"/>
        </w:rPr>
        <w:t xml:space="preserve"> </w:t>
      </w:r>
      <w:r w:rsidRPr="00DA3070">
        <w:rPr>
          <w:rFonts w:ascii="Times New Roman" w:hAnsi="Times New Roman"/>
          <w:sz w:val="28"/>
          <w:szCs w:val="28"/>
        </w:rPr>
        <w:t>в связи с этим часть отпуска должна быть предоставлена по выбору</w:t>
      </w:r>
      <w:r w:rsidR="003A1876" w:rsidRPr="00DA3070">
        <w:rPr>
          <w:rFonts w:ascii="Times New Roman" w:hAnsi="Times New Roman"/>
          <w:sz w:val="28"/>
          <w:szCs w:val="28"/>
        </w:rPr>
        <w:t xml:space="preserve"> </w:t>
      </w:r>
      <w:r w:rsidRPr="00DA3070">
        <w:rPr>
          <w:rFonts w:ascii="Times New Roman" w:hAnsi="Times New Roman"/>
          <w:sz w:val="28"/>
          <w:szCs w:val="28"/>
        </w:rPr>
        <w:t xml:space="preserve">работника в любое удобное для него время в течение текущего рабочего года или присоединена к отпуску за следующий рабочий год. </w:t>
      </w:r>
    </w:p>
    <w:p w:rsidR="00C65005" w:rsidRPr="00DA3070" w:rsidRDefault="00C65005" w:rsidP="000F4567">
      <w:pPr>
        <w:spacing w:after="0" w:line="240" w:lineRule="auto"/>
        <w:ind w:firstLine="357"/>
        <w:jc w:val="both"/>
        <w:rPr>
          <w:rFonts w:ascii="Times New Roman" w:hAnsi="Times New Roman"/>
          <w:sz w:val="28"/>
          <w:szCs w:val="28"/>
        </w:rPr>
      </w:pPr>
      <w:r w:rsidRPr="00DA3070">
        <w:rPr>
          <w:rFonts w:ascii="Times New Roman" w:hAnsi="Times New Roman"/>
          <w:sz w:val="28"/>
          <w:szCs w:val="28"/>
        </w:rPr>
        <w:t>5.9. По семейным обстоятельствам и другим уважительным причинам работнику по его письменному заявлению может быть предоставлен</w:t>
      </w:r>
      <w:r w:rsidR="003A1876" w:rsidRPr="00DA3070">
        <w:rPr>
          <w:rFonts w:ascii="Times New Roman" w:hAnsi="Times New Roman"/>
          <w:sz w:val="28"/>
          <w:szCs w:val="28"/>
        </w:rPr>
        <w:t xml:space="preserve"> </w:t>
      </w:r>
      <w:r w:rsidRPr="00DA3070">
        <w:rPr>
          <w:rFonts w:ascii="Times New Roman" w:hAnsi="Times New Roman"/>
          <w:sz w:val="28"/>
          <w:szCs w:val="28"/>
        </w:rPr>
        <w:t xml:space="preserve">отпуск без сохранения заработной платы, продолжительность которого определяется по соглашению между Работником </w:t>
      </w:r>
      <w:r w:rsidR="003A1876" w:rsidRPr="00DA3070">
        <w:rPr>
          <w:rFonts w:ascii="Times New Roman" w:hAnsi="Times New Roman"/>
          <w:sz w:val="28"/>
          <w:szCs w:val="28"/>
        </w:rPr>
        <w:br/>
      </w:r>
      <w:r w:rsidRPr="00DA3070">
        <w:rPr>
          <w:rFonts w:ascii="Times New Roman" w:hAnsi="Times New Roman"/>
          <w:sz w:val="28"/>
          <w:szCs w:val="28"/>
        </w:rPr>
        <w:t>и Работодателем.</w:t>
      </w:r>
    </w:p>
    <w:p w:rsidR="00C65005" w:rsidRPr="00DA3070" w:rsidRDefault="00C65005" w:rsidP="000F4567">
      <w:pPr>
        <w:pStyle w:val="1"/>
        <w:tabs>
          <w:tab w:val="left" w:pos="0"/>
        </w:tabs>
        <w:spacing w:before="120" w:beforeAutospacing="0" w:after="120" w:afterAutospacing="0"/>
        <w:rPr>
          <w:sz w:val="28"/>
          <w:szCs w:val="28"/>
        </w:rPr>
      </w:pPr>
      <w:bookmarkStart w:id="5" w:name="_toc257"/>
      <w:bookmarkStart w:id="6" w:name="_toc281"/>
      <w:bookmarkEnd w:id="5"/>
      <w:bookmarkEnd w:id="6"/>
      <w:r w:rsidRPr="00DA3070">
        <w:rPr>
          <w:sz w:val="28"/>
          <w:szCs w:val="28"/>
        </w:rPr>
        <w:t>V</w:t>
      </w:r>
      <w:r w:rsidRPr="00DA3070">
        <w:rPr>
          <w:sz w:val="28"/>
          <w:szCs w:val="28"/>
          <w:lang w:val="en-US"/>
        </w:rPr>
        <w:t>I</w:t>
      </w:r>
      <w:r w:rsidRPr="00DA3070">
        <w:rPr>
          <w:sz w:val="28"/>
          <w:szCs w:val="28"/>
        </w:rPr>
        <w:t>. Ответственность за нарушение дисциплины труда</w:t>
      </w:r>
    </w:p>
    <w:p w:rsidR="00C65005" w:rsidRPr="00DA3070" w:rsidRDefault="00C65005" w:rsidP="000F4567">
      <w:pPr>
        <w:pStyle w:val="31"/>
        <w:ind w:firstLine="357"/>
        <w:rPr>
          <w:szCs w:val="28"/>
        </w:rPr>
      </w:pPr>
      <w:r w:rsidRPr="00DA3070">
        <w:rPr>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к нему дисциплинарные взыскания в порядке, предусмотренном Трудовым кодексом РФ</w:t>
      </w:r>
      <w:r w:rsidR="003A1876" w:rsidRPr="00DA3070">
        <w:rPr>
          <w:szCs w:val="28"/>
        </w:rPr>
        <w:t>.</w:t>
      </w:r>
      <w:r w:rsidRPr="00DA3070">
        <w:rPr>
          <w:szCs w:val="28"/>
        </w:rPr>
        <w:t xml:space="preserve"> </w:t>
      </w:r>
    </w:p>
    <w:p w:rsidR="00C65005" w:rsidRPr="00DA3070" w:rsidRDefault="00C65005" w:rsidP="000F4567">
      <w:pPr>
        <w:pStyle w:val="31"/>
        <w:ind w:firstLine="357"/>
        <w:rPr>
          <w:szCs w:val="28"/>
        </w:rPr>
      </w:pPr>
      <w:r w:rsidRPr="00DA3070">
        <w:rPr>
          <w:szCs w:val="28"/>
        </w:rPr>
        <w:t>7.2. За совершение дисциплинарного проступка Работодатель применяет следующие дисциплинарные взыскания:</w:t>
      </w:r>
    </w:p>
    <w:p w:rsidR="00C65005" w:rsidRPr="00DA3070" w:rsidRDefault="003A1876" w:rsidP="000F4567">
      <w:pPr>
        <w:pStyle w:val="31"/>
        <w:ind w:firstLine="357"/>
        <w:rPr>
          <w:szCs w:val="28"/>
        </w:rPr>
      </w:pPr>
      <w:r w:rsidRPr="00DA3070">
        <w:rPr>
          <w:szCs w:val="28"/>
        </w:rPr>
        <w:t xml:space="preserve">  </w:t>
      </w:r>
      <w:r w:rsidR="00C65005" w:rsidRPr="00DA3070">
        <w:rPr>
          <w:szCs w:val="28"/>
        </w:rPr>
        <w:t>- замечание;</w:t>
      </w:r>
    </w:p>
    <w:p w:rsidR="00C65005" w:rsidRPr="00DA3070" w:rsidRDefault="003A1876" w:rsidP="000F4567">
      <w:pPr>
        <w:pStyle w:val="31"/>
        <w:ind w:firstLine="357"/>
        <w:rPr>
          <w:szCs w:val="28"/>
        </w:rPr>
      </w:pPr>
      <w:r w:rsidRPr="00DA3070">
        <w:rPr>
          <w:szCs w:val="28"/>
        </w:rPr>
        <w:t xml:space="preserve">  </w:t>
      </w:r>
      <w:r w:rsidR="00C65005" w:rsidRPr="00DA3070">
        <w:rPr>
          <w:szCs w:val="28"/>
        </w:rPr>
        <w:t>- выговор;</w:t>
      </w:r>
    </w:p>
    <w:p w:rsidR="00C65005" w:rsidRPr="00DA3070" w:rsidRDefault="003A1876" w:rsidP="000F4567">
      <w:pPr>
        <w:pStyle w:val="31"/>
        <w:ind w:firstLine="357"/>
        <w:rPr>
          <w:szCs w:val="28"/>
        </w:rPr>
      </w:pPr>
      <w:r w:rsidRPr="00DA3070">
        <w:rPr>
          <w:szCs w:val="28"/>
        </w:rPr>
        <w:t xml:space="preserve">  </w:t>
      </w:r>
      <w:r w:rsidR="00C65005" w:rsidRPr="00DA3070">
        <w:rPr>
          <w:szCs w:val="28"/>
        </w:rPr>
        <w:t>- увольнение по соответствующим основаниям.</w:t>
      </w:r>
      <w:bookmarkStart w:id="7" w:name="_toc296"/>
      <w:bookmarkEnd w:id="7"/>
    </w:p>
    <w:p w:rsidR="00C65005" w:rsidRPr="00DA3070" w:rsidRDefault="00C65005" w:rsidP="000F4567">
      <w:pPr>
        <w:pStyle w:val="1"/>
        <w:tabs>
          <w:tab w:val="left" w:pos="0"/>
        </w:tabs>
        <w:spacing w:before="120" w:beforeAutospacing="0" w:after="120" w:afterAutospacing="0"/>
        <w:rPr>
          <w:sz w:val="28"/>
          <w:szCs w:val="28"/>
        </w:rPr>
      </w:pPr>
      <w:bookmarkStart w:id="8" w:name="_toc307"/>
      <w:bookmarkEnd w:id="8"/>
      <w:r w:rsidRPr="00DA3070">
        <w:rPr>
          <w:sz w:val="28"/>
          <w:szCs w:val="28"/>
        </w:rPr>
        <w:t>V</w:t>
      </w:r>
      <w:r w:rsidRPr="00DA3070">
        <w:rPr>
          <w:sz w:val="28"/>
          <w:szCs w:val="28"/>
          <w:lang w:val="en-US"/>
        </w:rPr>
        <w:t>III</w:t>
      </w:r>
      <w:r w:rsidRPr="00DA3070">
        <w:rPr>
          <w:sz w:val="28"/>
          <w:szCs w:val="28"/>
        </w:rPr>
        <w:t>. Материальная ответственность Работника и Работодателя</w:t>
      </w:r>
    </w:p>
    <w:p w:rsidR="00C65005" w:rsidRPr="00DA3070" w:rsidRDefault="00C65005" w:rsidP="000F4567">
      <w:pPr>
        <w:pStyle w:val="31"/>
        <w:ind w:firstLine="357"/>
        <w:rPr>
          <w:szCs w:val="28"/>
        </w:rPr>
      </w:pPr>
      <w:r w:rsidRPr="00DA3070">
        <w:rPr>
          <w:szCs w:val="28"/>
        </w:rPr>
        <w:t>9.1. Одна из сторон трудового договора, причинившая ущерб другой стороне, возмещает этот ущерб в соответствии с Трудовым кодексом РФ и иными федеральными законами РФ.</w:t>
      </w:r>
    </w:p>
    <w:p w:rsidR="00C65005" w:rsidRPr="00DA3070" w:rsidRDefault="00C65005" w:rsidP="000F4567">
      <w:pPr>
        <w:pStyle w:val="31"/>
        <w:ind w:firstLine="357"/>
        <w:rPr>
          <w:szCs w:val="28"/>
        </w:rPr>
      </w:pPr>
      <w:r w:rsidRPr="00DA3070">
        <w:rPr>
          <w:szCs w:val="28"/>
        </w:rPr>
        <w:t>9.2. Трудовым договором (дополнительным соглашением) может конкретизироваться материальная ответственность сторон.</w:t>
      </w:r>
    </w:p>
    <w:p w:rsidR="00C65005" w:rsidRPr="00DA3070" w:rsidRDefault="00C65005" w:rsidP="000F4567">
      <w:pPr>
        <w:pStyle w:val="31"/>
        <w:ind w:firstLine="357"/>
        <w:rPr>
          <w:szCs w:val="28"/>
        </w:rPr>
      </w:pPr>
      <w:r w:rsidRPr="00DA3070">
        <w:rPr>
          <w:szCs w:val="28"/>
        </w:rPr>
        <w:t>9.3. Расторжение трудового договора после причинения ущерба не влечет за собой освобождения сторон этого договора от материальной ответственности, предусмотренной Трудовым кодексом РФ и</w:t>
      </w:r>
      <w:r w:rsidR="003A1876" w:rsidRPr="00DA3070">
        <w:rPr>
          <w:szCs w:val="28"/>
        </w:rPr>
        <w:t xml:space="preserve"> </w:t>
      </w:r>
      <w:r w:rsidRPr="00DA3070">
        <w:rPr>
          <w:szCs w:val="28"/>
        </w:rPr>
        <w:t>иными федеральными законами РФ.</w:t>
      </w:r>
    </w:p>
    <w:p w:rsidR="00C65005" w:rsidRPr="00DA3070" w:rsidRDefault="00C65005" w:rsidP="000F4567">
      <w:pPr>
        <w:pStyle w:val="1"/>
        <w:tabs>
          <w:tab w:val="left" w:pos="0"/>
        </w:tabs>
        <w:spacing w:before="120" w:beforeAutospacing="0" w:after="120" w:afterAutospacing="0"/>
        <w:rPr>
          <w:sz w:val="28"/>
          <w:szCs w:val="28"/>
        </w:rPr>
      </w:pPr>
      <w:bookmarkStart w:id="9" w:name="_toc313"/>
      <w:bookmarkEnd w:id="9"/>
      <w:r w:rsidRPr="00DA3070">
        <w:rPr>
          <w:sz w:val="28"/>
          <w:szCs w:val="28"/>
        </w:rPr>
        <w:t>V</w:t>
      </w:r>
      <w:r w:rsidRPr="00DA3070">
        <w:rPr>
          <w:sz w:val="28"/>
          <w:szCs w:val="28"/>
          <w:lang w:val="en-US"/>
        </w:rPr>
        <w:t>III</w:t>
      </w:r>
      <w:r w:rsidRPr="00DA3070">
        <w:rPr>
          <w:sz w:val="28"/>
          <w:szCs w:val="28"/>
        </w:rPr>
        <w:t>. Трудовые споры</w:t>
      </w:r>
    </w:p>
    <w:p w:rsidR="00C65005" w:rsidRPr="00DA3070" w:rsidRDefault="00C65005" w:rsidP="00C65005">
      <w:pPr>
        <w:pStyle w:val="31"/>
        <w:ind w:firstLine="357"/>
        <w:rPr>
          <w:szCs w:val="28"/>
        </w:rPr>
      </w:pPr>
      <w:r w:rsidRPr="00DA3070">
        <w:rPr>
          <w:szCs w:val="28"/>
        </w:rPr>
        <w:t>Трудовые споры, возникшие между Работником и Работодателем, разрешаются посредством переговоров сторон, состоящих в трудовых отношениях, в порядке, установленном Трудовым кодексом РФ и иными федеральными законами РФ.</w:t>
      </w:r>
    </w:p>
    <w:bookmarkEnd w:id="0"/>
    <w:p w:rsidR="000A1485" w:rsidRPr="00DA3070" w:rsidRDefault="000A1485" w:rsidP="00C65005">
      <w:pPr>
        <w:spacing w:after="0" w:line="240" w:lineRule="auto"/>
        <w:jc w:val="center"/>
        <w:rPr>
          <w:rFonts w:ascii="Times New Roman" w:hAnsi="Times New Roman"/>
          <w:sz w:val="28"/>
          <w:szCs w:val="28"/>
        </w:rPr>
      </w:pPr>
    </w:p>
    <w:sectPr w:rsidR="000A1485" w:rsidRPr="00DA3070" w:rsidSect="00D21BDE">
      <w:pgSz w:w="11906" w:h="16838"/>
      <w:pgMar w:top="568" w:right="849" w:bottom="851" w:left="1560" w:header="56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46" w:rsidRDefault="00952A46" w:rsidP="00B3075F">
      <w:pPr>
        <w:spacing w:after="0" w:line="240" w:lineRule="auto"/>
      </w:pPr>
      <w:r>
        <w:separator/>
      </w:r>
    </w:p>
  </w:endnote>
  <w:endnote w:type="continuationSeparator" w:id="0">
    <w:p w:rsidR="00952A46" w:rsidRDefault="00952A46" w:rsidP="00B3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67" w:rsidRDefault="000F4567">
    <w:pPr>
      <w:pStyle w:val="ad"/>
      <w:jc w:val="right"/>
    </w:pPr>
  </w:p>
  <w:p w:rsidR="000F4567" w:rsidRDefault="000F456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46" w:rsidRDefault="00952A46" w:rsidP="00B3075F">
      <w:pPr>
        <w:spacing w:after="0" w:line="240" w:lineRule="auto"/>
      </w:pPr>
      <w:r>
        <w:separator/>
      </w:r>
    </w:p>
  </w:footnote>
  <w:footnote w:type="continuationSeparator" w:id="0">
    <w:p w:rsidR="00952A46" w:rsidRDefault="00952A46" w:rsidP="00B307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451227"/>
      <w:docPartObj>
        <w:docPartGallery w:val="Page Numbers (Top of Page)"/>
        <w:docPartUnique/>
      </w:docPartObj>
    </w:sdtPr>
    <w:sdtEndPr/>
    <w:sdtContent>
      <w:p w:rsidR="000F4567" w:rsidRDefault="000F4567">
        <w:pPr>
          <w:pStyle w:val="ab"/>
          <w:jc w:val="center"/>
        </w:pPr>
        <w:r>
          <w:fldChar w:fldCharType="begin"/>
        </w:r>
        <w:r>
          <w:instrText>PAGE   \* MERGEFORMAT</w:instrText>
        </w:r>
        <w:r>
          <w:fldChar w:fldCharType="separate"/>
        </w:r>
        <w:r w:rsidR="00DA3070">
          <w:rPr>
            <w:noProof/>
          </w:rPr>
          <w:t>5</w:t>
        </w:r>
        <w:r>
          <w:fldChar w:fldCharType="end"/>
        </w:r>
      </w:p>
    </w:sdtContent>
  </w:sdt>
  <w:p w:rsidR="000F4567" w:rsidRDefault="000F456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67" w:rsidRDefault="000F4567">
    <w:pPr>
      <w:pStyle w:val="ab"/>
      <w:jc w:val="center"/>
    </w:pPr>
  </w:p>
  <w:p w:rsidR="00DD74EA" w:rsidRDefault="00DD74E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471B5"/>
    <w:multiLevelType w:val="hybridMultilevel"/>
    <w:tmpl w:val="B8869148"/>
    <w:lvl w:ilvl="0" w:tplc="6F8A62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9C54ADD"/>
    <w:multiLevelType w:val="hybridMultilevel"/>
    <w:tmpl w:val="8236F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8760B1"/>
    <w:multiLevelType w:val="hybridMultilevel"/>
    <w:tmpl w:val="E3CC9822"/>
    <w:lvl w:ilvl="0" w:tplc="0798B9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0CF1E7C"/>
    <w:multiLevelType w:val="hybridMultilevel"/>
    <w:tmpl w:val="6DD608E0"/>
    <w:lvl w:ilvl="0" w:tplc="CCCEA06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EC0AE9"/>
    <w:multiLevelType w:val="hybridMultilevel"/>
    <w:tmpl w:val="787CC20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0B"/>
    <w:rsid w:val="00015421"/>
    <w:rsid w:val="00080E2F"/>
    <w:rsid w:val="000A1485"/>
    <w:rsid w:val="000A62D7"/>
    <w:rsid w:val="000F4567"/>
    <w:rsid w:val="00102139"/>
    <w:rsid w:val="00116991"/>
    <w:rsid w:val="0012531F"/>
    <w:rsid w:val="0012782B"/>
    <w:rsid w:val="00186342"/>
    <w:rsid w:val="001A293B"/>
    <w:rsid w:val="001D6C11"/>
    <w:rsid w:val="00251BBC"/>
    <w:rsid w:val="00261DF8"/>
    <w:rsid w:val="00286DEA"/>
    <w:rsid w:val="002C018F"/>
    <w:rsid w:val="00303167"/>
    <w:rsid w:val="003A1876"/>
    <w:rsid w:val="003D535F"/>
    <w:rsid w:val="003E5C55"/>
    <w:rsid w:val="00407226"/>
    <w:rsid w:val="00445339"/>
    <w:rsid w:val="004567C9"/>
    <w:rsid w:val="004F03CF"/>
    <w:rsid w:val="005A1E3D"/>
    <w:rsid w:val="005B09EA"/>
    <w:rsid w:val="005E0FB3"/>
    <w:rsid w:val="006354F2"/>
    <w:rsid w:val="00646D77"/>
    <w:rsid w:val="006C497F"/>
    <w:rsid w:val="006D5763"/>
    <w:rsid w:val="00723586"/>
    <w:rsid w:val="0074511D"/>
    <w:rsid w:val="0074604F"/>
    <w:rsid w:val="007704D3"/>
    <w:rsid w:val="00792B9C"/>
    <w:rsid w:val="007F20BE"/>
    <w:rsid w:val="00857807"/>
    <w:rsid w:val="008B123E"/>
    <w:rsid w:val="008F69E5"/>
    <w:rsid w:val="009254E9"/>
    <w:rsid w:val="00927932"/>
    <w:rsid w:val="009320A6"/>
    <w:rsid w:val="00952A46"/>
    <w:rsid w:val="00985D06"/>
    <w:rsid w:val="0099610B"/>
    <w:rsid w:val="00A1047F"/>
    <w:rsid w:val="00A1278D"/>
    <w:rsid w:val="00A25E4A"/>
    <w:rsid w:val="00AD67E9"/>
    <w:rsid w:val="00B06001"/>
    <w:rsid w:val="00B24503"/>
    <w:rsid w:val="00B3075F"/>
    <w:rsid w:val="00B371B9"/>
    <w:rsid w:val="00B40EA3"/>
    <w:rsid w:val="00B9009E"/>
    <w:rsid w:val="00BE59A9"/>
    <w:rsid w:val="00C1266D"/>
    <w:rsid w:val="00C65005"/>
    <w:rsid w:val="00C9574F"/>
    <w:rsid w:val="00D0202C"/>
    <w:rsid w:val="00D05315"/>
    <w:rsid w:val="00D21BDE"/>
    <w:rsid w:val="00D45A8D"/>
    <w:rsid w:val="00D72788"/>
    <w:rsid w:val="00DA3070"/>
    <w:rsid w:val="00DD2310"/>
    <w:rsid w:val="00DD74EA"/>
    <w:rsid w:val="00DE7DB7"/>
    <w:rsid w:val="00E4483D"/>
    <w:rsid w:val="00E80522"/>
    <w:rsid w:val="00E9434F"/>
    <w:rsid w:val="00ED676B"/>
    <w:rsid w:val="00F01C8B"/>
    <w:rsid w:val="00F45E82"/>
    <w:rsid w:val="00FC09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EA6E4E6-F033-4013-949F-4A4E58DBF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0B"/>
    <w:rPr>
      <w:rFonts w:ascii="Calibri" w:eastAsia="Calibri" w:hAnsi="Calibri" w:cs="Times New Roman"/>
    </w:rPr>
  </w:style>
  <w:style w:type="paragraph" w:styleId="1">
    <w:name w:val="heading 1"/>
    <w:basedOn w:val="a"/>
    <w:link w:val="10"/>
    <w:qFormat/>
    <w:rsid w:val="000A148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9610B"/>
    <w:pPr>
      <w:spacing w:after="120"/>
    </w:pPr>
  </w:style>
  <w:style w:type="character" w:customStyle="1" w:styleId="a4">
    <w:name w:val="Основной текст Знак"/>
    <w:basedOn w:val="a0"/>
    <w:link w:val="a3"/>
    <w:uiPriority w:val="99"/>
    <w:semiHidden/>
    <w:rsid w:val="0099610B"/>
    <w:rPr>
      <w:rFonts w:ascii="Calibri" w:eastAsia="Calibri" w:hAnsi="Calibri" w:cs="Times New Roman"/>
    </w:rPr>
  </w:style>
  <w:style w:type="character" w:styleId="a5">
    <w:name w:val="Hyperlink"/>
    <w:basedOn w:val="a0"/>
    <w:uiPriority w:val="99"/>
    <w:unhideWhenUsed/>
    <w:rsid w:val="00ED676B"/>
    <w:rPr>
      <w:color w:val="0000FF" w:themeColor="hyperlink"/>
      <w:u w:val="single"/>
    </w:rPr>
  </w:style>
  <w:style w:type="paragraph" w:styleId="a6">
    <w:name w:val="Balloon Text"/>
    <w:basedOn w:val="a"/>
    <w:link w:val="a7"/>
    <w:uiPriority w:val="99"/>
    <w:semiHidden/>
    <w:unhideWhenUsed/>
    <w:rsid w:val="001A293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A293B"/>
    <w:rPr>
      <w:rFonts w:ascii="Segoe UI" w:eastAsia="Calibri" w:hAnsi="Segoe UI" w:cs="Segoe UI"/>
      <w:sz w:val="18"/>
      <w:szCs w:val="18"/>
    </w:rPr>
  </w:style>
  <w:style w:type="paragraph" w:styleId="2">
    <w:name w:val="Body Text 2"/>
    <w:basedOn w:val="a"/>
    <w:link w:val="20"/>
    <w:uiPriority w:val="99"/>
    <w:semiHidden/>
    <w:unhideWhenUsed/>
    <w:rsid w:val="00B3075F"/>
    <w:pPr>
      <w:spacing w:after="120" w:line="480" w:lineRule="auto"/>
    </w:pPr>
  </w:style>
  <w:style w:type="character" w:customStyle="1" w:styleId="20">
    <w:name w:val="Основной текст 2 Знак"/>
    <w:basedOn w:val="a0"/>
    <w:link w:val="2"/>
    <w:uiPriority w:val="99"/>
    <w:semiHidden/>
    <w:rsid w:val="00B3075F"/>
    <w:rPr>
      <w:rFonts w:ascii="Calibri" w:eastAsia="Calibri" w:hAnsi="Calibri" w:cs="Times New Roman"/>
    </w:rPr>
  </w:style>
  <w:style w:type="paragraph" w:styleId="a8">
    <w:name w:val="Body Text Indent"/>
    <w:basedOn w:val="a"/>
    <w:link w:val="a9"/>
    <w:uiPriority w:val="99"/>
    <w:semiHidden/>
    <w:unhideWhenUsed/>
    <w:rsid w:val="00B3075F"/>
    <w:pPr>
      <w:spacing w:after="120"/>
      <w:ind w:left="283"/>
    </w:pPr>
  </w:style>
  <w:style w:type="character" w:customStyle="1" w:styleId="a9">
    <w:name w:val="Основной текст с отступом Знак"/>
    <w:basedOn w:val="a0"/>
    <w:link w:val="a8"/>
    <w:uiPriority w:val="99"/>
    <w:semiHidden/>
    <w:rsid w:val="00B3075F"/>
    <w:rPr>
      <w:rFonts w:ascii="Calibri" w:eastAsia="Calibri" w:hAnsi="Calibri" w:cs="Times New Roman"/>
    </w:rPr>
  </w:style>
  <w:style w:type="paragraph" w:customStyle="1" w:styleId="aa">
    <w:name w:val="Главный текст"/>
    <w:basedOn w:val="a"/>
    <w:rsid w:val="00B3075F"/>
    <w:pPr>
      <w:spacing w:before="120" w:after="0" w:line="240" w:lineRule="auto"/>
      <w:ind w:firstLine="709"/>
      <w:jc w:val="both"/>
    </w:pPr>
    <w:rPr>
      <w:rFonts w:ascii="Times New Roman" w:eastAsia="Times New Roman" w:hAnsi="Times New Roman"/>
      <w:sz w:val="24"/>
      <w:szCs w:val="20"/>
      <w:lang w:eastAsia="ru-RU"/>
    </w:rPr>
  </w:style>
  <w:style w:type="paragraph" w:styleId="ab">
    <w:name w:val="header"/>
    <w:basedOn w:val="a"/>
    <w:link w:val="ac"/>
    <w:uiPriority w:val="99"/>
    <w:unhideWhenUsed/>
    <w:rsid w:val="00B3075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B3075F"/>
    <w:rPr>
      <w:rFonts w:ascii="Calibri" w:eastAsia="Calibri" w:hAnsi="Calibri" w:cs="Times New Roman"/>
    </w:rPr>
  </w:style>
  <w:style w:type="paragraph" w:styleId="ad">
    <w:name w:val="footer"/>
    <w:basedOn w:val="a"/>
    <w:link w:val="ae"/>
    <w:uiPriority w:val="99"/>
    <w:unhideWhenUsed/>
    <w:rsid w:val="00B3075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3075F"/>
    <w:rPr>
      <w:rFonts w:ascii="Calibri" w:eastAsia="Calibri" w:hAnsi="Calibri" w:cs="Times New Roman"/>
    </w:rPr>
  </w:style>
  <w:style w:type="table" w:styleId="af">
    <w:name w:val="Table Grid"/>
    <w:basedOn w:val="a1"/>
    <w:uiPriority w:val="39"/>
    <w:rsid w:val="008578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A1485"/>
    <w:rPr>
      <w:rFonts w:ascii="Times New Roman" w:eastAsia="Times New Roman" w:hAnsi="Times New Roman" w:cs="Times New Roman"/>
      <w:b/>
      <w:bCs/>
      <w:kern w:val="36"/>
      <w:sz w:val="48"/>
      <w:szCs w:val="48"/>
      <w:lang w:eastAsia="ru-RU"/>
    </w:rPr>
  </w:style>
  <w:style w:type="paragraph" w:customStyle="1" w:styleId="Text">
    <w:name w:val="Text"/>
    <w:basedOn w:val="a"/>
    <w:rsid w:val="000A1485"/>
    <w:pPr>
      <w:widowControl w:val="0"/>
      <w:tabs>
        <w:tab w:val="right" w:leader="underscore" w:pos="9356"/>
      </w:tabs>
      <w:autoSpaceDE w:val="0"/>
      <w:autoSpaceDN w:val="0"/>
      <w:adjustRightInd w:val="0"/>
      <w:spacing w:after="0" w:line="360" w:lineRule="auto"/>
      <w:ind w:firstLine="567"/>
      <w:jc w:val="both"/>
      <w:textAlignment w:val="center"/>
    </w:pPr>
    <w:rPr>
      <w:rFonts w:ascii="Times New Roman" w:hAnsi="Times New Roman"/>
      <w:color w:val="000000"/>
      <w:sz w:val="24"/>
      <w:szCs w:val="24"/>
      <w:lang w:eastAsia="ru-RU"/>
    </w:rPr>
  </w:style>
  <w:style w:type="paragraph" w:customStyle="1" w:styleId="Prikazzag">
    <w:name w:val="Prikaz_zag"/>
    <w:basedOn w:val="a"/>
    <w:rsid w:val="000A1485"/>
    <w:pPr>
      <w:widowControl w:val="0"/>
      <w:suppressAutoHyphens/>
      <w:autoSpaceDE w:val="0"/>
      <w:autoSpaceDN w:val="0"/>
      <w:adjustRightInd w:val="0"/>
      <w:spacing w:before="227" w:after="170" w:line="360" w:lineRule="auto"/>
      <w:jc w:val="center"/>
      <w:textAlignment w:val="center"/>
    </w:pPr>
    <w:rPr>
      <w:rFonts w:ascii="Times New Roman" w:hAnsi="Times New Roman"/>
      <w:b/>
      <w:bCs/>
      <w:color w:val="000000"/>
      <w:sz w:val="28"/>
      <w:szCs w:val="28"/>
      <w:lang w:eastAsia="ru-RU"/>
    </w:rPr>
  </w:style>
  <w:style w:type="paragraph" w:customStyle="1" w:styleId="11">
    <w:name w:val="Основной текст1"/>
    <w:basedOn w:val="a"/>
    <w:link w:val="BodytextChar"/>
    <w:rsid w:val="00261DF8"/>
    <w:pPr>
      <w:spacing w:after="0" w:line="360" w:lineRule="auto"/>
      <w:ind w:firstLine="720"/>
      <w:jc w:val="both"/>
    </w:pPr>
    <w:rPr>
      <w:rFonts w:ascii="Times New Roman" w:eastAsia="Times New Roman" w:hAnsi="Times New Roman"/>
      <w:sz w:val="28"/>
      <w:szCs w:val="24"/>
      <w:lang w:val="x-none" w:eastAsia="x-none"/>
    </w:rPr>
  </w:style>
  <w:style w:type="character" w:customStyle="1" w:styleId="BodytextChar">
    <w:name w:val="Body text Char"/>
    <w:link w:val="11"/>
    <w:rsid w:val="00261DF8"/>
    <w:rPr>
      <w:rFonts w:ascii="Times New Roman" w:eastAsia="Times New Roman" w:hAnsi="Times New Roman" w:cs="Times New Roman"/>
      <w:sz w:val="28"/>
      <w:szCs w:val="24"/>
      <w:lang w:val="x-none" w:eastAsia="x-none"/>
    </w:rPr>
  </w:style>
  <w:style w:type="paragraph" w:styleId="af0">
    <w:name w:val="Normal (Web)"/>
    <w:basedOn w:val="a"/>
    <w:unhideWhenUsed/>
    <w:rsid w:val="00261DF8"/>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List Paragraph"/>
    <w:basedOn w:val="a"/>
    <w:uiPriority w:val="34"/>
    <w:qFormat/>
    <w:rsid w:val="00116991"/>
    <w:pPr>
      <w:ind w:left="720"/>
      <w:contextualSpacing/>
    </w:pPr>
  </w:style>
  <w:style w:type="paragraph" w:styleId="HTML">
    <w:name w:val="HTML Preformatted"/>
    <w:basedOn w:val="a"/>
    <w:link w:val="HTML0"/>
    <w:rsid w:val="00C6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sz w:val="20"/>
      <w:szCs w:val="20"/>
      <w:lang w:eastAsia="ar-SA"/>
    </w:rPr>
  </w:style>
  <w:style w:type="character" w:customStyle="1" w:styleId="HTML0">
    <w:name w:val="Стандартный HTML Знак"/>
    <w:basedOn w:val="a0"/>
    <w:link w:val="HTML"/>
    <w:rsid w:val="00C65005"/>
    <w:rPr>
      <w:rFonts w:ascii="Arial Unicode MS" w:eastAsia="Arial Unicode MS" w:hAnsi="Arial Unicode MS" w:cs="Times New Roman"/>
      <w:sz w:val="20"/>
      <w:szCs w:val="20"/>
      <w:lang w:eastAsia="ar-SA"/>
    </w:rPr>
  </w:style>
  <w:style w:type="paragraph" w:customStyle="1" w:styleId="21">
    <w:name w:val="Основной текст с отступом 21"/>
    <w:basedOn w:val="a"/>
    <w:rsid w:val="00C65005"/>
    <w:pPr>
      <w:suppressAutoHyphens/>
      <w:spacing w:after="0" w:line="240" w:lineRule="auto"/>
      <w:ind w:firstLine="708"/>
      <w:jc w:val="both"/>
    </w:pPr>
    <w:rPr>
      <w:rFonts w:ascii="Times New Roman" w:eastAsia="Times New Roman" w:hAnsi="Times New Roman"/>
      <w:color w:val="FF9900"/>
      <w:sz w:val="28"/>
      <w:szCs w:val="16"/>
      <w:lang w:eastAsia="ar-SA"/>
    </w:rPr>
  </w:style>
  <w:style w:type="paragraph" w:customStyle="1" w:styleId="31">
    <w:name w:val="Основной текст с отступом 31"/>
    <w:basedOn w:val="a"/>
    <w:rsid w:val="00C65005"/>
    <w:pPr>
      <w:suppressAutoHyphens/>
      <w:spacing w:after="0" w:line="240" w:lineRule="auto"/>
      <w:ind w:firstLine="700"/>
      <w:jc w:val="both"/>
    </w:pPr>
    <w:rPr>
      <w:rFonts w:ascii="Times New Roman" w:eastAsia="Times New Roman" w:hAnsi="Times New Roman"/>
      <w:sz w:val="28"/>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B0C8E-F65B-44DE-9AF1-1AA0BCCE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3037</Words>
  <Characters>17314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dc:creator>
  <cp:lastModifiedBy>Goviadkin</cp:lastModifiedBy>
  <cp:revision>2</cp:revision>
  <cp:lastPrinted>2017-05-16T09:35:00Z</cp:lastPrinted>
  <dcterms:created xsi:type="dcterms:W3CDTF">2018-06-26T08:11:00Z</dcterms:created>
  <dcterms:modified xsi:type="dcterms:W3CDTF">2018-06-26T08:11:00Z</dcterms:modified>
</cp:coreProperties>
</file>